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C3" w:rsidRDefault="00F061C3"/>
    <w:tbl>
      <w:tblPr>
        <w:tblW w:w="5455" w:type="pct"/>
        <w:tblCellSpacing w:w="0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F52C57" w:rsidRPr="00F52C57" w:rsidTr="007B435C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F52C57" w:rsidRPr="00F52C57" w:rsidRDefault="00F52C57" w:rsidP="00F52C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F52C57" w:rsidRPr="00F52C5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180" w:rightFromText="180" w:vertAnchor="page" w:horzAnchor="page" w:tblpX="880" w:tblpY="1"/>
                    <w:tblOverlap w:val="nev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30"/>
                    <w:gridCol w:w="490"/>
                    <w:gridCol w:w="3886"/>
                  </w:tblGrid>
                  <w:tr w:rsidR="00F061C3" w:rsidRPr="00F52C57" w:rsidTr="00F061C3">
                    <w:trPr>
                      <w:tblCellSpacing w:w="0" w:type="dxa"/>
                    </w:trPr>
                    <w:tc>
                      <w:tcPr>
                        <w:tcW w:w="2856" w:type="pct"/>
                        <w:vAlign w:val="center"/>
                        <w:hideMark/>
                      </w:tcPr>
                      <w:p w:rsidR="00F061C3" w:rsidRPr="00F52C57" w:rsidRDefault="00F061C3" w:rsidP="00F061C3">
                        <w:pPr>
                          <w:spacing w:after="0" w:line="285" w:lineRule="atLeast"/>
                          <w:rPr>
                            <w:rFonts w:ascii="Tahoma" w:eastAsia="Times New Roman" w:hAnsi="Tahoma" w:cs="Tahoma"/>
                            <w:sz w:val="29"/>
                            <w:szCs w:val="29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F061C3" w:rsidRPr="00F52C57" w:rsidTr="007F3F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061C3" w:rsidRPr="00F52C57" w:rsidRDefault="00F061C3" w:rsidP="00F061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52C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061C3" w:rsidRPr="00F52C57" w:rsidRDefault="00F061C3" w:rsidP="00F061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04" w:type="pct"/>
                        <w:hideMark/>
                      </w:tcPr>
                      <w:p w:rsidR="00F061C3" w:rsidRPr="00F52C57" w:rsidRDefault="00F061C3" w:rsidP="00F061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52C57" w:rsidRPr="00F52C57" w:rsidRDefault="00F52C57" w:rsidP="00F52C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935A2E"/>
                      <w:sz w:val="30"/>
                      <w:szCs w:val="30"/>
                    </w:rPr>
                  </w:pPr>
                  <w:r w:rsidRPr="00F52C57">
                    <w:rPr>
                      <w:rFonts w:ascii="Georgia" w:eastAsia="Times New Roman" w:hAnsi="Georgia" w:cs="Times New Roman"/>
                      <w:i/>
                      <w:iCs/>
                      <w:color w:val="935A2E"/>
                      <w:sz w:val="30"/>
                      <w:szCs w:val="30"/>
                    </w:rPr>
                    <w:br/>
                  </w:r>
                </w:p>
              </w:tc>
            </w:tr>
            <w:tr w:rsidR="00F52C57" w:rsidRPr="00F52C57">
              <w:trPr>
                <w:trHeight w:val="15"/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F52C57" w:rsidRPr="00F52C57" w:rsidRDefault="00F52C57" w:rsidP="00F52C57">
                  <w:pPr>
                    <w:spacing w:after="0" w:line="15" w:lineRule="atLeast"/>
                    <w:rPr>
                      <w:rFonts w:ascii="Tahoma" w:eastAsia="Times New Roman" w:hAnsi="Tahoma" w:cs="Tahoma"/>
                      <w:color w:val="005A87"/>
                      <w:sz w:val="36"/>
                      <w:szCs w:val="36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5A87"/>
                      <w:sz w:val="36"/>
                      <w:szCs w:val="36"/>
                    </w:rPr>
                    <w:drawing>
                      <wp:inline distT="0" distB="0" distL="0" distR="0">
                        <wp:extent cx="28575" cy="276225"/>
                        <wp:effectExtent l="19050" t="0" r="9525" b="0"/>
                        <wp:docPr id="1" name="Рисунок 1" descr="http://1sad.obraz-ola.ru/images/pt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sad.obraz-ola.ru/images/pt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52C57" w:rsidRPr="00F52C57" w:rsidRDefault="00F52C57" w:rsidP="00F52C57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F52C57" w:rsidRPr="00F52C57" w:rsidTr="00F52C5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52C57" w:rsidRPr="00F52C57" w:rsidRDefault="00F52C57" w:rsidP="00F52C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935A2E"/>
                      <w:sz w:val="30"/>
                      <w:szCs w:val="30"/>
                    </w:rPr>
                  </w:pPr>
                </w:p>
              </w:tc>
            </w:tr>
            <w:tr w:rsidR="00F52C57" w:rsidRPr="00F52C57" w:rsidTr="00F52C57">
              <w:trPr>
                <w:trHeight w:val="75"/>
                <w:tblCellSpacing w:w="0" w:type="dxa"/>
              </w:trPr>
              <w:tc>
                <w:tcPr>
                  <w:tcW w:w="0" w:type="auto"/>
                  <w:hideMark/>
                </w:tcPr>
                <w:p w:rsidR="00F52C57" w:rsidRPr="00F52C57" w:rsidRDefault="00F52C57" w:rsidP="00F52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</w:rPr>
                  </w:pPr>
                </w:p>
              </w:tc>
            </w:tr>
            <w:tr w:rsidR="00F52C57" w:rsidRPr="00F52C57" w:rsidTr="00F52C57">
              <w:trPr>
                <w:trHeight w:val="80"/>
                <w:tblCellSpacing w:w="0" w:type="dxa"/>
              </w:trPr>
              <w:tc>
                <w:tcPr>
                  <w:tcW w:w="5000" w:type="pct"/>
                  <w:hideMark/>
                </w:tcPr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52C57" w:rsidRPr="00F52C57" w:rsidTr="00F52C5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2B495A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ПРИНЯТО:                                                                       </w:t>
                  </w:r>
                  <w:r w:rsidR="002B49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</w:t>
                  </w: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2B495A" w:rsidRDefault="002B495A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Педагогическом                                                                             __________</w:t>
                  </w:r>
                  <w:proofErr w:type="spellStart"/>
                  <w:r w:rsidR="00352D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М.А.Магомедханова</w:t>
                  </w:r>
                  <w:proofErr w:type="spellEnd"/>
                </w:p>
                <w:p w:rsidR="002B495A" w:rsidRDefault="002B495A" w:rsidP="002B49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</w:t>
                  </w:r>
                </w:p>
                <w:p w:rsidR="002B495A" w:rsidRDefault="002B495A" w:rsidP="002B49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Совете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МКДОУ                                                                                              Заведующий МКДОУ    </w:t>
                  </w:r>
                </w:p>
                <w:p w:rsidR="002B495A" w:rsidRDefault="002B495A" w:rsidP="002B49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 </w:t>
                  </w:r>
                  <w:proofErr w:type="spellStart"/>
                  <w:r w:rsidR="00352D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Сардаркентский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детский                                 </w:t>
                  </w:r>
                  <w:r w:rsidR="002A3A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="00352D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 w:rsidR="002A3A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52C57"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="00352D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Сардаркентский</w:t>
                  </w:r>
                  <w:proofErr w:type="spellEnd"/>
                  <w:r w:rsidR="002A3A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детский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A3A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2B495A" w:rsidRPr="00F52C57" w:rsidRDefault="002B495A" w:rsidP="002B49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сад «</w:t>
                  </w:r>
                  <w:r w:rsidR="00352D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Аманат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»                                                          </w:t>
                  </w:r>
                  <w:r w:rsidR="002A3A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</w:t>
                  </w:r>
                  <w:r w:rsidR="00352D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A3A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«</w:t>
                  </w:r>
                  <w:r w:rsidR="00352D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Аманат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                      </w:t>
                  </w:r>
                  <w:r w:rsidR="002B49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</w:t>
                  </w:r>
                  <w:r w:rsidR="00352D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__  ___________2018</w:t>
                  </w: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                 П</w:t>
                  </w:r>
                  <w:r w:rsidR="00352D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ротокол №     от __   ______2018</w:t>
                  </w: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РАССМОТРЕНО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  общем Родительском собрании</w:t>
                  </w:r>
                </w:p>
                <w:p w:rsidR="002A3A05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МКДОУ «</w:t>
                  </w:r>
                  <w:proofErr w:type="spellStart"/>
                  <w:r w:rsidR="00352D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Сардаркентский</w:t>
                  </w:r>
                  <w:proofErr w:type="spellEnd"/>
                </w:p>
                <w:p w:rsidR="00F52C57" w:rsidRPr="00F52C57" w:rsidRDefault="002A3A05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Детский сад «</w:t>
                  </w:r>
                  <w:r w:rsidR="00352D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Аманат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F52C57" w:rsidRPr="00F52C57" w:rsidRDefault="00352D6D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Протокол №  от __  ________2018</w:t>
                  </w:r>
                  <w:r w:rsidR="00F52C57"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BF303B" w:rsidRDefault="002A3A05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72"/>
                      <w:szCs w:val="72"/>
                    </w:rPr>
                    <w:t xml:space="preserve">             </w:t>
                  </w:r>
                  <w:r w:rsidR="00F52C57"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 xml:space="preserve">ПОЛОЖЕНИЕ  </w:t>
                  </w:r>
                </w:p>
                <w:p w:rsidR="002A3A05" w:rsidRPr="00BF303B" w:rsidRDefault="002A3A05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</w:pPr>
                  <w:r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 xml:space="preserve">   </w:t>
                  </w:r>
                  <w:r w:rsidR="00D237C5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 xml:space="preserve">  </w:t>
                  </w:r>
                  <w:bookmarkStart w:id="0" w:name="_GoBack"/>
                  <w:bookmarkEnd w:id="0"/>
                  <w:r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 xml:space="preserve"> </w:t>
                  </w:r>
                  <w:r w:rsidR="00F52C57"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>О</w:t>
                  </w:r>
                  <w:r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 xml:space="preserve">   РОДИТЕЛЬСКОМ</w:t>
                  </w:r>
                </w:p>
                <w:p w:rsidR="00F52C57" w:rsidRPr="00F52C57" w:rsidRDefault="002A3A05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72"/>
                      <w:szCs w:val="72"/>
                    </w:rPr>
                  </w:pPr>
                  <w:r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 xml:space="preserve">              </w:t>
                  </w:r>
                  <w:proofErr w:type="gramStart"/>
                  <w:r w:rsidR="00F52C57"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>КОМИТЕТЕ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72"/>
                      <w:szCs w:val="72"/>
                    </w:rPr>
                    <w:t>.</w:t>
                  </w:r>
                </w:p>
                <w:p w:rsidR="007B435C" w:rsidRDefault="007B435C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</w:pPr>
                </w:p>
                <w:p w:rsidR="007B435C" w:rsidRDefault="007B435C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</w:pPr>
                </w:p>
                <w:p w:rsidR="002A3A05" w:rsidRDefault="002A3A05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</w:pPr>
                </w:p>
                <w:p w:rsidR="002A3A05" w:rsidRDefault="002A3A05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</w:pPr>
                </w:p>
                <w:p w:rsidR="00617769" w:rsidRDefault="00617769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  <w:t xml:space="preserve">         </w:t>
                  </w:r>
                  <w:r w:rsidR="00F52C57" w:rsidRPr="00F52C57"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  <w:t>МКДОУ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  <w:t>Сардаркентский</w:t>
                  </w:r>
                  <w:proofErr w:type="spellEnd"/>
                  <w:r w:rsidR="00F52C57" w:rsidRPr="00F52C57"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  <w:t xml:space="preserve"> детский сад </w:t>
                  </w:r>
                </w:p>
                <w:p w:rsidR="00F52C57" w:rsidRPr="00F52C57" w:rsidRDefault="00617769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  <w:t xml:space="preserve">                                 </w:t>
                  </w:r>
                  <w:r w:rsidR="00F52C57" w:rsidRPr="00F52C57"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  <w:t>Аманат</w:t>
                  </w:r>
                  <w:r w:rsidR="00F52C57" w:rsidRPr="00F52C57"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  <w:t xml:space="preserve"> »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56"/>
                      <w:szCs w:val="56"/>
                    </w:rPr>
                  </w:pPr>
                </w:p>
                <w:p w:rsid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Pr="00F52C57" w:rsidRDefault="002A3A05" w:rsidP="002A3A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="00F52C57"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1.      Общие положения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1.1.            Настоящее положение разработано для муниципального казенного дошкольного образовательного учреждения «</w:t>
                  </w:r>
                  <w:proofErr w:type="spellStart"/>
                  <w:r w:rsidR="006177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Сардаркентский</w:t>
                  </w:r>
                  <w:proofErr w:type="spellEnd"/>
                  <w:r w:rsidR="002A3A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детский сад «</w:t>
                  </w:r>
                  <w:r w:rsidR="006177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Аманат</w:t>
                  </w: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» (далее </w:t>
                  </w:r>
                  <w:proofErr w:type="gramStart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-Д</w:t>
                  </w:r>
                  <w:proofErr w:type="gramEnd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ОУ) в соответствии с Федеральным законом от 29.12.2012г №273-ФЗ «Об образовании в Российской Федерации» и Уставом ДОУ.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1.2.            Настоящее положение регламентирует деятельность Родительского комитета ДОУ, являющегося коллегиальным органом самоуправления.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1.3.            Положение о Родительском комитете рассматривается на   общем  родительском собрании, принимается на заседании Педагогического совета и утверждается приказом заведующего ДОУ. Изменения и дополнения в настоящее Положение вносятся в том же порядке.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1.3.  Родительский комитет возглавляет председатель. Родительский комитет подотчетен и подчиняется общему родительскому собранию. Срок полномочий один учебный год.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1.4. Деятельность Родительского комитета ДОУ осуществляется в соответствии с Конвенцией ООН о правах ребенка, Федеральным законом от 29.12.2012г №273-ФЗ «Об образовании в Российской Федерации», Уставом  ДОУ и настоящим положением.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1.5. Решения Родительского комитета ДОУ являются рекомендательными. Обязательными для исполнения являются только те, в </w:t>
                  </w:r>
                  <w:proofErr w:type="gramStart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целях</w:t>
                  </w:r>
                  <w:proofErr w:type="gramEnd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реализации которых издается приказ по Учреждению.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1.6. Срок действия данного Положения неограничен. Положение действует до принятия нового.</w:t>
                  </w:r>
                </w:p>
                <w:p w:rsidR="00F52C57" w:rsidRPr="00F52C57" w:rsidRDefault="00F52C57" w:rsidP="00F52C57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Основные задачи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Основными задачами Комитета являются: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2.1                  Содействие руководству ДОУ:</w:t>
                  </w:r>
                </w:p>
                <w:p w:rsidR="00F52C57" w:rsidRPr="00F52C57" w:rsidRDefault="00F52C57" w:rsidP="00F52C5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совершенствовании условий для осуществления воспитательно-образовательного процесса, охраны жизни и здоровья воспитанников, свободного и гармоничного развития личности ребенка;</w:t>
                  </w:r>
                </w:p>
                <w:p w:rsidR="00F52C57" w:rsidRPr="00F52C57" w:rsidRDefault="00F52C57" w:rsidP="00F52C5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защите законных прав и интересов детей;</w:t>
                  </w:r>
                </w:p>
                <w:p w:rsidR="00F52C57" w:rsidRPr="00F52C57" w:rsidRDefault="00F52C57" w:rsidP="00F52C5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организации и проведении массовых досуговых, развлекательных и  воспитательных мероприятий;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2.2  Организация работы с родителями (законными представителями) детей, посещающих ДОУ, по разъяснению их прав и обязанностей, взаимодействию семьи в вопросах воспитания.</w:t>
                  </w:r>
                </w:p>
                <w:p w:rsidR="00F52C57" w:rsidRPr="00F52C57" w:rsidRDefault="00F52C57" w:rsidP="00F52C5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Функции родительского комитета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Родительский комитет: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3.1.  Содействует обеспечению оптимальных условий организации воспитательно-образовательного процесса.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3.2.Принимает участие в согласовании составляемой </w:t>
                  </w:r>
                  <w:proofErr w:type="gramStart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заведующим сметы</w:t>
                  </w:r>
                  <w:proofErr w:type="gramEnd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доходов и расходов по внебюджетным средствам в ДОУ.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3.3.  - участвует в подготовке ДОУ к началу учебного года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 - представляет интересы воспитанников по урегулированию споров между участниками образовательных отношений.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 - участвует в формировании и развитии системы дополнительного образования детей в образовательном учреждении.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собирает, анализирует и обобщает предложения родителей по улучшению образовательного </w:t>
                  </w: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процесса в учреждении.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3.4. Совместно с администрацией ДОУ контролирует организацию качества питания воспитанников, медицинского обслуживания.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3.5. Оказывает помощь администрации ДОУ в организации и проведении общих родительских собраний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3.6. Обсуждает локальные акты ДОУ по вопросам, входящим в компетенцию Родительского комитета, проводит их экспертную оценку.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3.7. Взаимодействует с общественными организациями по вопросу пропаганды традиций, уклада жизни ДОУ.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3.8. Взаимодействует с педагогическим коллективом ДОУ по вопросам профилактики правонарушений, безнадзорности и беспризорности среди детей.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3.9. Взаимодействует с другими органами самоуправления Учреждения по вопросам проведения культурно-массовых мероприятий.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3.10. Оказывает помощь администрации ДОУ в укреплении хозяйственной и материальной базы Учреждения, организует добровольное участие родителей в ремонте помещений, оборудования, в благоустройстве и озеленении участков, изготовлении пособий.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4.  Права родительского комитета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соответствии с компетенцией, установленной настоящим Положением, Комитет имеет право: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4.1. Вносить предложения администрации ДОУ и получать информацию о результатах их рассмотрения.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4.2. Обращаться за разъяснениями в различные организации.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4.3. Заслушивать и получать информацию от администрации ДОУ.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4.4. Вызывать на свои заседания родителей (законных представителей) по представлениям  Родительских комитетов родителей в группах.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4.5. Принимать участие в обсуждении локальных актов ДОУ, затрагивающих права и законные интересы воспитанников.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4.6. Давать разъяснения и принимать меры по рассматриваемым обращениям родителей в пределах своей компетенции.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4.7. Выносить общественное порицание родителям (законным представителям), уклоняющимся от воспитания детей в семье.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4.8. Поощрять родителей (законных представителей) за активную работу </w:t>
                  </w:r>
                  <w:proofErr w:type="gramStart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Родительском </w:t>
                  </w:r>
                  <w:proofErr w:type="gramStart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комитете</w:t>
                  </w:r>
                  <w:proofErr w:type="gramEnd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ДОУ, в группах, оказание помощи в проведении общих мероприятий ДОУ.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4.9. Организовывать постоянные или временные комиссии под руководством Родительского комитета для выполнения своих функций.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4.10. Председатель  Родительского комитета может присутствовать (с последующим  информированием Родительского комитета) на отдельных заседаниях педагогического  совета, других органах самоуправления по вопросам, относящимся к компетенции Родительского комитета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5. Ответственность родительского комитета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Комитет отвечает </w:t>
                  </w:r>
                  <w:proofErr w:type="gramStart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gramEnd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5.1. Выполнение решений, рекомендаций Родительского комитета.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5.2. Установление взаимопонимания между руководством  ДОУ и  родителями в вопросах воспитания и обучения детей.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5.3. Качественное принятие решений в соответствии с действующим законодательством Российской Федерации.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5.4. Бездействие отдельных членов Родительского комитета или Родительского комитета в целом.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6.      Организация работы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6.1. В состав Родительского комитета входят представители родителей воспитанников по одному (два) от каждой группы. Представители избираются ежегодно на групповых родительских собраниях.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6.2. Численный состав Родительского комитета ДОУ определяет самостоятельно.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6.3. Из своего состава Родительский комитет избирает председателя (в зависимости от численного состава могут избираться заместители председателя, секретарь).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6.4. О своей работе Родительский комитет отчитывается перед общим родительским собранием 1 раз в год.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6.5. Решения Родительского комитета принимаются простым большинством голосов при наличии на его заседании более половины членов Родительского комитета.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7. Делопроизводство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7.1. Родительский комитет ведет протоколы своих заседаний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7.2. Протоколы хранятся в  ДОУ.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7.3. Ответственность на делопроизводство в Родительском комитете возлагается на председателя (секретаря).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52C57" w:rsidRPr="00F52C57" w:rsidRDefault="00F52C57" w:rsidP="00F52C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CB39FC" w:rsidRDefault="00CB39FC"/>
    <w:sectPr w:rsidR="00CB39FC" w:rsidSect="00F52C5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BC1"/>
    <w:multiLevelType w:val="multilevel"/>
    <w:tmpl w:val="69824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8B2150"/>
    <w:multiLevelType w:val="multilevel"/>
    <w:tmpl w:val="4696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AB5586"/>
    <w:multiLevelType w:val="multilevel"/>
    <w:tmpl w:val="2314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2C6F9A"/>
    <w:multiLevelType w:val="multilevel"/>
    <w:tmpl w:val="5D94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E171C9"/>
    <w:multiLevelType w:val="multilevel"/>
    <w:tmpl w:val="05665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2C57"/>
    <w:rsid w:val="000B46EF"/>
    <w:rsid w:val="002A3A05"/>
    <w:rsid w:val="002B495A"/>
    <w:rsid w:val="00352D6D"/>
    <w:rsid w:val="0038623B"/>
    <w:rsid w:val="00617769"/>
    <w:rsid w:val="007B435C"/>
    <w:rsid w:val="00B35261"/>
    <w:rsid w:val="00BF303B"/>
    <w:rsid w:val="00CB39FC"/>
    <w:rsid w:val="00D237C5"/>
    <w:rsid w:val="00D54635"/>
    <w:rsid w:val="00F061C3"/>
    <w:rsid w:val="00F5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52C57"/>
    <w:rPr>
      <w:i/>
      <w:iCs/>
    </w:rPr>
  </w:style>
  <w:style w:type="character" w:customStyle="1" w:styleId="apple-converted-space">
    <w:name w:val="apple-converted-space"/>
    <w:basedOn w:val="a0"/>
    <w:rsid w:val="00F52C57"/>
  </w:style>
  <w:style w:type="paragraph" w:styleId="a5">
    <w:name w:val="Balloon Text"/>
    <w:basedOn w:val="a"/>
    <w:link w:val="a6"/>
    <w:uiPriority w:val="99"/>
    <w:semiHidden/>
    <w:unhideWhenUsed/>
    <w:rsid w:val="00F5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DCC4-9EE6-40B7-8333-7F2DEA89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Техно</cp:lastModifiedBy>
  <cp:revision>10</cp:revision>
  <dcterms:created xsi:type="dcterms:W3CDTF">2015-11-08T18:50:00Z</dcterms:created>
  <dcterms:modified xsi:type="dcterms:W3CDTF">2018-07-06T05:02:00Z</dcterms:modified>
</cp:coreProperties>
</file>