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31" w:rsidRPr="00992431" w:rsidRDefault="00992431" w:rsidP="00992431">
      <w:pPr>
        <w:shd w:val="clear" w:color="auto" w:fill="FFFFFF"/>
        <w:spacing w:before="136" w:after="0" w:line="408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4"/>
          <w:szCs w:val="34"/>
          <w:lang w:eastAsia="ru-RU"/>
        </w:rPr>
      </w:pPr>
      <w:r w:rsidRPr="00992431">
        <w:rPr>
          <w:rFonts w:ascii="Trebuchet MS" w:eastAsia="Times New Roman" w:hAnsi="Trebuchet MS" w:cs="Times New Roman"/>
          <w:color w:val="475C7A"/>
          <w:kern w:val="36"/>
          <w:sz w:val="34"/>
          <w:szCs w:val="34"/>
          <w:lang w:eastAsia="ru-RU"/>
        </w:rPr>
        <w:t xml:space="preserve">Организация работы </w:t>
      </w:r>
      <w:r w:rsidR="00221D8B">
        <w:rPr>
          <w:rFonts w:ascii="Trebuchet MS" w:eastAsia="Times New Roman" w:hAnsi="Trebuchet MS" w:cs="Times New Roman"/>
          <w:color w:val="475C7A"/>
          <w:kern w:val="36"/>
          <w:sz w:val="34"/>
          <w:szCs w:val="34"/>
          <w:lang w:eastAsia="ru-RU"/>
        </w:rPr>
        <w:t>делопроизводителя</w:t>
      </w:r>
      <w:r w:rsidRPr="00992431">
        <w:rPr>
          <w:rFonts w:ascii="Trebuchet MS" w:eastAsia="Times New Roman" w:hAnsi="Trebuchet MS" w:cs="Times New Roman"/>
          <w:color w:val="475C7A"/>
          <w:kern w:val="36"/>
          <w:sz w:val="34"/>
          <w:szCs w:val="34"/>
          <w:lang w:eastAsia="ru-RU"/>
        </w:rPr>
        <w:t xml:space="preserve"> ДОУ</w:t>
      </w:r>
    </w:p>
    <w:p w:rsidR="00992431" w:rsidRPr="00992431" w:rsidRDefault="00992431" w:rsidP="00992431">
      <w:pPr>
        <w:shd w:val="clear" w:color="auto" w:fill="FFFFFF"/>
        <w:spacing w:before="136" w:after="136" w:line="240" w:lineRule="auto"/>
        <w:jc w:val="center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bookmarkStart w:id="0" w:name="_GoBack"/>
      <w:bookmarkEnd w:id="0"/>
    </w:p>
    <w:p w:rsidR="00992431" w:rsidRPr="00992431" w:rsidRDefault="00992431" w:rsidP="00992431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992431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 </w:t>
      </w:r>
    </w:p>
    <w:p w:rsidR="00992431" w:rsidRPr="00992431" w:rsidRDefault="00992431" w:rsidP="00992431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b/>
          <w:bCs/>
          <w:color w:val="303F50"/>
          <w:sz w:val="18"/>
          <w:szCs w:val="18"/>
          <w:lang w:eastAsia="ru-RU"/>
        </w:rPr>
      </w:pPr>
      <w:r w:rsidRPr="00992431">
        <w:rPr>
          <w:rFonts w:ascii="Verdana" w:eastAsia="Times New Roman" w:hAnsi="Verdana" w:cs="Times New Roman"/>
          <w:b/>
          <w:bCs/>
          <w:color w:val="303F50"/>
          <w:sz w:val="18"/>
          <w:szCs w:val="18"/>
          <w:lang w:eastAsia="ru-RU"/>
        </w:rPr>
        <w:t>Общая информация</w:t>
      </w:r>
    </w:p>
    <w:tbl>
      <w:tblPr>
        <w:tblW w:w="9781" w:type="dxa"/>
        <w:tblInd w:w="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779"/>
        <w:gridCol w:w="7002"/>
      </w:tblGrid>
      <w:tr w:rsidR="00992431" w:rsidRPr="00992431" w:rsidTr="00992431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92431" w:rsidRPr="00992431" w:rsidRDefault="00992431" w:rsidP="00992431">
            <w:pPr>
              <w:spacing w:before="14" w:after="14" w:line="265" w:lineRule="atLeast"/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</w:pPr>
            <w:r w:rsidRPr="00992431"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>Название кабинета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92431" w:rsidRPr="00992431" w:rsidRDefault="00992431" w:rsidP="00992431">
            <w:pPr>
              <w:spacing w:before="14" w:after="14" w:line="265" w:lineRule="atLeast"/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</w:pPr>
            <w:r w:rsidRPr="00992431"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>Методический кабинет дошкольного образовательного учреждения</w:t>
            </w:r>
          </w:p>
        </w:tc>
      </w:tr>
      <w:tr w:rsidR="00992431" w:rsidRPr="00992431" w:rsidTr="00992431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92431" w:rsidRPr="00992431" w:rsidRDefault="00992431" w:rsidP="00992431">
            <w:pPr>
              <w:spacing w:before="14" w:after="14" w:line="265" w:lineRule="atLeast"/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>Адрес МК</w:t>
            </w:r>
            <w:r w:rsidRPr="00992431"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>ДОУ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92431" w:rsidRPr="00992431" w:rsidRDefault="00992431" w:rsidP="00221D8B">
            <w:pPr>
              <w:spacing w:before="14" w:after="14" w:line="265" w:lineRule="atLeast"/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</w:pPr>
            <w:r w:rsidRPr="00992431"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> </w:t>
            </w:r>
            <w:proofErr w:type="spellStart"/>
            <w:r w:rsidR="00221D8B"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>Сардаркентский</w:t>
            </w:r>
            <w:proofErr w:type="spellEnd"/>
            <w:r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 xml:space="preserve"> детский сад «</w:t>
            </w:r>
            <w:r w:rsidR="00221D8B"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>Аманат</w:t>
            </w:r>
            <w:r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>»</w:t>
            </w:r>
          </w:p>
        </w:tc>
      </w:tr>
      <w:tr w:rsidR="00992431" w:rsidRPr="00992431" w:rsidTr="00992431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92431" w:rsidRPr="00992431" w:rsidRDefault="00992431" w:rsidP="00992431">
            <w:pPr>
              <w:spacing w:before="14" w:after="14" w:line="265" w:lineRule="atLeast"/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</w:pPr>
            <w:r w:rsidRPr="00992431"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>Телефон/факс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92431" w:rsidRPr="00992431" w:rsidRDefault="00992431" w:rsidP="00992431">
            <w:pPr>
              <w:spacing w:before="14" w:after="14" w:line="265" w:lineRule="atLeast"/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</w:pPr>
            <w:r w:rsidRPr="00992431"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> </w:t>
            </w:r>
            <w:r w:rsidR="00221D8B"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>89640045134</w:t>
            </w:r>
          </w:p>
        </w:tc>
      </w:tr>
      <w:tr w:rsidR="00992431" w:rsidRPr="00992431" w:rsidTr="00992431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92431" w:rsidRPr="00992431" w:rsidRDefault="00992431" w:rsidP="00992431">
            <w:pPr>
              <w:spacing w:before="14" w:after="14" w:line="265" w:lineRule="atLeast"/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</w:pPr>
            <w:r w:rsidRPr="00992431"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92431" w:rsidRPr="00992431" w:rsidRDefault="00992431" w:rsidP="00992431">
            <w:pPr>
              <w:spacing w:before="14" w:after="14" w:line="265" w:lineRule="atLeast"/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</w:pPr>
            <w:r w:rsidRPr="00992431"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> </w:t>
            </w:r>
          </w:p>
        </w:tc>
      </w:tr>
      <w:tr w:rsidR="00992431" w:rsidRPr="00992431" w:rsidTr="00992431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92431" w:rsidRPr="00992431" w:rsidRDefault="00992431" w:rsidP="00992431">
            <w:pPr>
              <w:spacing w:before="14" w:after="14" w:line="265" w:lineRule="atLeast"/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</w:pPr>
            <w:r w:rsidRPr="00992431"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>Веб-сайт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92431" w:rsidRPr="00992431" w:rsidRDefault="00992431" w:rsidP="00992431">
            <w:pPr>
              <w:spacing w:before="14" w:after="14" w:line="265" w:lineRule="atLeast"/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</w:pPr>
          </w:p>
        </w:tc>
      </w:tr>
      <w:tr w:rsidR="00992431" w:rsidRPr="00992431" w:rsidTr="00992431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92431" w:rsidRPr="00992431" w:rsidRDefault="00992431" w:rsidP="00992431">
            <w:pPr>
              <w:spacing w:before="14" w:after="14" w:line="265" w:lineRule="atLeast"/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</w:pPr>
            <w:r w:rsidRPr="00992431"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>Год создания кабинета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92431" w:rsidRPr="00992431" w:rsidRDefault="00221D8B" w:rsidP="00992431">
            <w:pPr>
              <w:spacing w:before="14" w:after="14" w:line="265" w:lineRule="atLeast"/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>2018</w:t>
            </w:r>
          </w:p>
        </w:tc>
      </w:tr>
      <w:tr w:rsidR="00992431" w:rsidRPr="00992431" w:rsidTr="00992431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92431" w:rsidRPr="00992431" w:rsidRDefault="00992431" w:rsidP="00992431">
            <w:pPr>
              <w:spacing w:before="14" w:after="14" w:line="265" w:lineRule="atLeast"/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</w:pPr>
            <w:r w:rsidRPr="00992431"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>Общая площадь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92431" w:rsidRPr="00992431" w:rsidRDefault="006B495C" w:rsidP="00992431">
            <w:pPr>
              <w:spacing w:before="14" w:after="14" w:line="265" w:lineRule="atLeast"/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 xml:space="preserve">        </w:t>
            </w:r>
            <w:r w:rsidR="00992431" w:rsidRPr="00992431"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 xml:space="preserve"> кв. м.</w:t>
            </w:r>
          </w:p>
        </w:tc>
      </w:tr>
      <w:tr w:rsidR="00992431" w:rsidRPr="00992431" w:rsidTr="00992431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92431" w:rsidRPr="00992431" w:rsidRDefault="00992431" w:rsidP="00992431">
            <w:pPr>
              <w:spacing w:before="14" w:after="14" w:line="265" w:lineRule="atLeast"/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</w:pPr>
            <w:r w:rsidRPr="00992431"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>Режим работы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92431" w:rsidRPr="00992431" w:rsidRDefault="006B495C" w:rsidP="00992431">
            <w:pPr>
              <w:spacing w:before="14" w:after="14" w:line="265" w:lineRule="atLeast"/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>8.0</w:t>
            </w:r>
            <w:r w:rsidR="00992431" w:rsidRPr="00992431"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>0-16.30 при 5-тидневной неделе</w:t>
            </w:r>
          </w:p>
        </w:tc>
      </w:tr>
      <w:tr w:rsidR="00992431" w:rsidRPr="00992431" w:rsidTr="00992431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92431" w:rsidRPr="00992431" w:rsidRDefault="00992431" w:rsidP="00992431">
            <w:pPr>
              <w:spacing w:before="14" w:after="14" w:line="265" w:lineRule="atLeast"/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</w:pPr>
            <w:proofErr w:type="gramStart"/>
            <w:r w:rsidRPr="00992431"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>Ответственный за кабинет</w:t>
            </w:r>
            <w:proofErr w:type="gramEnd"/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92431" w:rsidRPr="00992431" w:rsidRDefault="00221D8B" w:rsidP="00992431">
            <w:pPr>
              <w:spacing w:before="14" w:after="14" w:line="265" w:lineRule="atLeast"/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 xml:space="preserve">Рамазанова Марина </w:t>
            </w:r>
            <w:proofErr w:type="spellStart"/>
            <w:r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>Зейнутдиновна</w:t>
            </w:r>
            <w:proofErr w:type="spellEnd"/>
          </w:p>
        </w:tc>
      </w:tr>
    </w:tbl>
    <w:p w:rsidR="00992431" w:rsidRPr="00992431" w:rsidRDefault="00992431" w:rsidP="00992431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b/>
          <w:bCs/>
          <w:color w:val="303F50"/>
          <w:sz w:val="18"/>
          <w:szCs w:val="18"/>
          <w:lang w:eastAsia="ru-RU"/>
        </w:rPr>
      </w:pPr>
      <w:r w:rsidRPr="00992431">
        <w:rPr>
          <w:rFonts w:ascii="Verdana" w:eastAsia="Times New Roman" w:hAnsi="Verdana" w:cs="Times New Roman"/>
          <w:b/>
          <w:bCs/>
          <w:color w:val="303F50"/>
          <w:sz w:val="18"/>
          <w:szCs w:val="18"/>
          <w:lang w:eastAsia="ru-RU"/>
        </w:rPr>
        <w:t>Нормативно-правовая база</w:t>
      </w:r>
    </w:p>
    <w:p w:rsidR="00992431" w:rsidRPr="00992431" w:rsidRDefault="00992431" w:rsidP="00992431">
      <w:pPr>
        <w:numPr>
          <w:ilvl w:val="0"/>
          <w:numId w:val="1"/>
        </w:numPr>
        <w:shd w:val="clear" w:color="auto" w:fill="FFFFFF"/>
        <w:spacing w:before="41" w:after="0" w:line="265" w:lineRule="atLeast"/>
        <w:ind w:left="149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992431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Закон Российской Федерации «Об образовании» № 273-ФЗ от 29.12.2012 г.</w:t>
      </w:r>
    </w:p>
    <w:p w:rsidR="00992431" w:rsidRPr="00992431" w:rsidRDefault="00992431" w:rsidP="00992431">
      <w:pPr>
        <w:numPr>
          <w:ilvl w:val="0"/>
          <w:numId w:val="1"/>
        </w:numPr>
        <w:shd w:val="clear" w:color="auto" w:fill="FFFFFF"/>
        <w:spacing w:before="41" w:after="0" w:line="265" w:lineRule="atLeast"/>
        <w:ind w:left="149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992431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Приказ Министерства образования и науки РФ от 17.10.2013 г. № 1155 «Об утверждении Федерального государственного образовательного стандарта дошкольного образования».</w:t>
      </w:r>
    </w:p>
    <w:p w:rsidR="00992431" w:rsidRPr="00992431" w:rsidRDefault="00992431" w:rsidP="00992431">
      <w:pPr>
        <w:numPr>
          <w:ilvl w:val="0"/>
          <w:numId w:val="1"/>
        </w:numPr>
        <w:shd w:val="clear" w:color="auto" w:fill="FFFFFF"/>
        <w:spacing w:before="41" w:after="0" w:line="265" w:lineRule="atLeast"/>
        <w:ind w:left="149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992431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Распоряжение Правительства РС (Я) от 28.07.2010 № 834-р «О Плане действий по модернизации общего образования Республики Саха (Якутия), направленных на реализацию национальной образовательной инициативы «Наша новая школа», на период 2011-2015 годов».</w:t>
      </w:r>
    </w:p>
    <w:p w:rsidR="00992431" w:rsidRPr="00992431" w:rsidRDefault="00992431" w:rsidP="00992431">
      <w:pPr>
        <w:numPr>
          <w:ilvl w:val="0"/>
          <w:numId w:val="1"/>
        </w:numPr>
        <w:shd w:val="clear" w:color="auto" w:fill="FFFFFF"/>
        <w:spacing w:before="41" w:after="0" w:line="265" w:lineRule="atLeast"/>
        <w:ind w:left="149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992431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организаций. СанПиН 2.4.1.3049 -13. – М., 2013 г.</w:t>
      </w:r>
    </w:p>
    <w:p w:rsidR="00992431" w:rsidRPr="00992431" w:rsidRDefault="00992431" w:rsidP="00992431">
      <w:pPr>
        <w:numPr>
          <w:ilvl w:val="0"/>
          <w:numId w:val="1"/>
        </w:numPr>
        <w:shd w:val="clear" w:color="auto" w:fill="FFFFFF"/>
        <w:spacing w:before="41" w:after="0" w:line="265" w:lineRule="atLeast"/>
        <w:ind w:left="149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992431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Федеральный государственный образовательный стандарт дошкольного образования, утвержденный Министерством образования и науки Российской Федерации приказом от 17 октября 2013 г. № 1155.</w:t>
      </w:r>
    </w:p>
    <w:p w:rsidR="00992431" w:rsidRPr="00992431" w:rsidRDefault="00992431" w:rsidP="00992431">
      <w:pPr>
        <w:numPr>
          <w:ilvl w:val="0"/>
          <w:numId w:val="1"/>
        </w:numPr>
        <w:shd w:val="clear" w:color="auto" w:fill="FFFFFF"/>
        <w:spacing w:before="41" w:after="0" w:line="265" w:lineRule="atLeast"/>
        <w:ind w:left="149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992431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Примерная общеобразовательная программа дошкольного образования «От рожде</w:t>
      </w:r>
      <w:r w:rsidR="00A56D32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 xml:space="preserve">ния до школы» </w:t>
      </w:r>
      <w:r w:rsidRPr="00992431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 xml:space="preserve"> под редакцией Н.Е. </w:t>
      </w:r>
      <w:proofErr w:type="spellStart"/>
      <w:r w:rsidRPr="00992431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Вераксы</w:t>
      </w:r>
      <w:proofErr w:type="spellEnd"/>
      <w:r w:rsidRPr="00992431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, Т.С. Комаровой, М.А. Васильевой. – М.: Мозаика-Синтез, 2014 г.</w:t>
      </w:r>
    </w:p>
    <w:p w:rsidR="00992431" w:rsidRPr="00992431" w:rsidRDefault="00992431" w:rsidP="00992431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b/>
          <w:bCs/>
          <w:color w:val="303F50"/>
          <w:sz w:val="18"/>
          <w:szCs w:val="18"/>
          <w:lang w:eastAsia="ru-RU"/>
        </w:rPr>
      </w:pPr>
      <w:r w:rsidRPr="00992431">
        <w:rPr>
          <w:rFonts w:ascii="Verdana" w:eastAsia="Times New Roman" w:hAnsi="Verdana" w:cs="Times New Roman"/>
          <w:b/>
          <w:bCs/>
          <w:color w:val="303F50"/>
          <w:sz w:val="18"/>
          <w:szCs w:val="18"/>
          <w:lang w:eastAsia="ru-RU"/>
        </w:rPr>
        <w:t>Цели, задачи и функции методического кабинета</w:t>
      </w:r>
    </w:p>
    <w:p w:rsidR="00992431" w:rsidRPr="00992431" w:rsidRDefault="00992431" w:rsidP="00992431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992431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Методический кабинет ДОУ ставит перед собой</w:t>
      </w:r>
      <w:r w:rsidRPr="00992431">
        <w:rPr>
          <w:rFonts w:ascii="Verdana" w:eastAsia="Times New Roman" w:hAnsi="Verdana" w:cs="Times New Roman"/>
          <w:color w:val="303F50"/>
          <w:sz w:val="18"/>
          <w:lang w:eastAsia="ru-RU"/>
        </w:rPr>
        <w:t> </w:t>
      </w:r>
      <w:r w:rsidRPr="00992431">
        <w:rPr>
          <w:rFonts w:ascii="Verdana" w:eastAsia="Times New Roman" w:hAnsi="Verdana" w:cs="Times New Roman"/>
          <w:color w:val="303F50"/>
          <w:sz w:val="18"/>
          <w:szCs w:val="18"/>
          <w:u w:val="single"/>
          <w:lang w:eastAsia="ru-RU"/>
        </w:rPr>
        <w:t>цели</w:t>
      </w:r>
      <w:r w:rsidRPr="00992431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:</w:t>
      </w:r>
    </w:p>
    <w:p w:rsidR="00992431" w:rsidRPr="00992431" w:rsidRDefault="00992431" w:rsidP="00992431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992431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- совершенствовать профессионализм педагогов при использовании программ и технологий нового поколения;</w:t>
      </w:r>
    </w:p>
    <w:p w:rsidR="00992431" w:rsidRPr="00992431" w:rsidRDefault="00992431" w:rsidP="00992431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992431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- создавать благоприятные условия для обмена идеями, взаимодействия, установления контактов;</w:t>
      </w:r>
    </w:p>
    <w:p w:rsidR="00992431" w:rsidRPr="00992431" w:rsidRDefault="00992431" w:rsidP="00992431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992431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- организовывать знакомство с новшествами в работе коллег с детьми;</w:t>
      </w:r>
    </w:p>
    <w:p w:rsidR="00992431" w:rsidRPr="00992431" w:rsidRDefault="00992431" w:rsidP="00992431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992431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- осуществлять поддержку молодых специалистов.</w:t>
      </w:r>
    </w:p>
    <w:p w:rsidR="00992431" w:rsidRPr="00992431" w:rsidRDefault="00992431" w:rsidP="00992431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992431">
        <w:rPr>
          <w:rFonts w:ascii="Verdana" w:eastAsia="Times New Roman" w:hAnsi="Verdana" w:cs="Times New Roman"/>
          <w:color w:val="303F50"/>
          <w:sz w:val="18"/>
          <w:szCs w:val="18"/>
          <w:u w:val="single"/>
          <w:lang w:eastAsia="ru-RU"/>
        </w:rPr>
        <w:t>Задачи кабинета:</w:t>
      </w:r>
    </w:p>
    <w:p w:rsidR="00992431" w:rsidRPr="00992431" w:rsidRDefault="00992431" w:rsidP="00992431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992431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1.</w:t>
      </w:r>
      <w:r w:rsidRPr="00992431">
        <w:rPr>
          <w:rFonts w:ascii="Verdana" w:eastAsia="Times New Roman" w:hAnsi="Verdana" w:cs="Times New Roman"/>
          <w:color w:val="303F50"/>
          <w:sz w:val="18"/>
          <w:lang w:eastAsia="ru-RU"/>
        </w:rPr>
        <w:t> </w:t>
      </w:r>
      <w:r w:rsidRPr="00992431">
        <w:rPr>
          <w:rFonts w:ascii="Verdana" w:eastAsia="Times New Roman" w:hAnsi="Verdana" w:cs="Times New Roman"/>
          <w:color w:val="303F50"/>
          <w:sz w:val="18"/>
          <w:szCs w:val="18"/>
          <w:u w:val="single"/>
          <w:lang w:eastAsia="ru-RU"/>
        </w:rPr>
        <w:t>Своевременное информирование о:</w:t>
      </w:r>
    </w:p>
    <w:p w:rsidR="00992431" w:rsidRPr="00992431" w:rsidRDefault="00992431" w:rsidP="00992431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992431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 xml:space="preserve">- новых </w:t>
      </w:r>
      <w:proofErr w:type="gramStart"/>
      <w:r w:rsidRPr="00992431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разработках</w:t>
      </w:r>
      <w:proofErr w:type="gramEnd"/>
      <w:r w:rsidRPr="00992431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 xml:space="preserve"> психолого-педагогической науки и рядовой практики;</w:t>
      </w:r>
    </w:p>
    <w:p w:rsidR="00992431" w:rsidRPr="00992431" w:rsidRDefault="00992431" w:rsidP="00992431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992431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 xml:space="preserve">- нормативно-правовом и методическом </w:t>
      </w:r>
      <w:proofErr w:type="gramStart"/>
      <w:r w:rsidRPr="00992431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обеспечении</w:t>
      </w:r>
      <w:proofErr w:type="gramEnd"/>
      <w:r w:rsidRPr="00992431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;</w:t>
      </w:r>
    </w:p>
    <w:p w:rsidR="00992431" w:rsidRPr="00992431" w:rsidRDefault="00992431" w:rsidP="00992431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992431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- о своем учреждении, авторских разработках образовательных программ;</w:t>
      </w:r>
    </w:p>
    <w:p w:rsidR="00992431" w:rsidRPr="00992431" w:rsidRDefault="00992431" w:rsidP="00992431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992431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2.</w:t>
      </w:r>
      <w:r w:rsidRPr="00992431">
        <w:rPr>
          <w:rFonts w:ascii="Verdana" w:eastAsia="Times New Roman" w:hAnsi="Verdana" w:cs="Times New Roman"/>
          <w:color w:val="303F50"/>
          <w:sz w:val="18"/>
          <w:lang w:eastAsia="ru-RU"/>
        </w:rPr>
        <w:t> </w:t>
      </w:r>
      <w:r w:rsidRPr="00992431">
        <w:rPr>
          <w:rFonts w:ascii="Verdana" w:eastAsia="Times New Roman" w:hAnsi="Verdana" w:cs="Times New Roman"/>
          <w:color w:val="303F50"/>
          <w:sz w:val="18"/>
          <w:szCs w:val="18"/>
          <w:u w:val="single"/>
          <w:lang w:eastAsia="ru-RU"/>
        </w:rPr>
        <w:t>Оказание методической помощи педагогам</w:t>
      </w:r>
      <w:r w:rsidRPr="00992431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:</w:t>
      </w:r>
    </w:p>
    <w:p w:rsidR="00992431" w:rsidRPr="00992431" w:rsidRDefault="00992431" w:rsidP="00992431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992431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- в организации воспитательно-образовательного процесса,</w:t>
      </w:r>
    </w:p>
    <w:p w:rsidR="00992431" w:rsidRPr="00992431" w:rsidRDefault="00992431" w:rsidP="00992431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992431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lastRenderedPageBreak/>
        <w:t>- в организации самообразования,</w:t>
      </w:r>
    </w:p>
    <w:p w:rsidR="00992431" w:rsidRPr="00992431" w:rsidRDefault="00992431" w:rsidP="00992431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992431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- в изучении и внедрении новых программ,</w:t>
      </w:r>
    </w:p>
    <w:p w:rsidR="00992431" w:rsidRPr="00992431" w:rsidRDefault="00992431" w:rsidP="00992431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992431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- в изучении, внедрении и обобщении передового опыта,</w:t>
      </w:r>
    </w:p>
    <w:p w:rsidR="00992431" w:rsidRPr="00992431" w:rsidRDefault="00992431" w:rsidP="00992431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 xml:space="preserve">- в создании </w:t>
      </w:r>
      <w:r w:rsidRPr="00992431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 xml:space="preserve"> портфолио,</w:t>
      </w:r>
    </w:p>
    <w:p w:rsidR="00992431" w:rsidRPr="00992431" w:rsidRDefault="00992431" w:rsidP="00992431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992431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- в прохождении аттестации,</w:t>
      </w:r>
    </w:p>
    <w:p w:rsidR="00992431" w:rsidRPr="00992431" w:rsidRDefault="00992431" w:rsidP="00992431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992431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- в оформлении педагогической документации.</w:t>
      </w:r>
    </w:p>
    <w:p w:rsidR="00992431" w:rsidRPr="00992431" w:rsidRDefault="00992431" w:rsidP="00992431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992431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3.</w:t>
      </w:r>
      <w:r w:rsidRPr="00992431">
        <w:rPr>
          <w:rFonts w:ascii="Verdana" w:eastAsia="Times New Roman" w:hAnsi="Verdana" w:cs="Times New Roman"/>
          <w:color w:val="303F50"/>
          <w:sz w:val="18"/>
          <w:lang w:eastAsia="ru-RU"/>
        </w:rPr>
        <w:t> </w:t>
      </w:r>
      <w:r w:rsidRPr="00992431">
        <w:rPr>
          <w:rFonts w:ascii="Verdana" w:eastAsia="Times New Roman" w:hAnsi="Verdana" w:cs="Times New Roman"/>
          <w:color w:val="303F50"/>
          <w:sz w:val="18"/>
          <w:szCs w:val="18"/>
          <w:u w:val="single"/>
          <w:lang w:eastAsia="ru-RU"/>
        </w:rPr>
        <w:t>Пропаганда передового опыта:</w:t>
      </w:r>
    </w:p>
    <w:p w:rsidR="00992431" w:rsidRPr="00992431" w:rsidRDefault="00992431" w:rsidP="00992431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992431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- внутри дошкольного учреждения,</w:t>
      </w:r>
    </w:p>
    <w:p w:rsidR="00992431" w:rsidRPr="00992431" w:rsidRDefault="00992431" w:rsidP="00992431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 xml:space="preserve">- в </w:t>
      </w:r>
      <w:r w:rsidRPr="00992431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 xml:space="preserve"> районе.</w:t>
      </w:r>
    </w:p>
    <w:p w:rsidR="00992431" w:rsidRPr="00992431" w:rsidRDefault="00992431" w:rsidP="00992431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992431">
        <w:rPr>
          <w:rFonts w:ascii="Verdana" w:eastAsia="Times New Roman" w:hAnsi="Verdana" w:cs="Times New Roman"/>
          <w:color w:val="303F50"/>
          <w:sz w:val="18"/>
          <w:szCs w:val="18"/>
          <w:u w:val="single"/>
          <w:lang w:eastAsia="ru-RU"/>
        </w:rPr>
        <w:t>4. Инновационная деятельность:</w:t>
      </w:r>
    </w:p>
    <w:p w:rsidR="00992431" w:rsidRPr="00992431" w:rsidRDefault="00992431" w:rsidP="00992431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992431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- организация работы экспериментальной площадки, исследовательской деятельности;</w:t>
      </w:r>
    </w:p>
    <w:p w:rsidR="00992431" w:rsidRPr="00992431" w:rsidRDefault="00992431" w:rsidP="00992431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992431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- прое</w:t>
      </w:r>
      <w:r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 xml:space="preserve">ктная деятельность </w:t>
      </w:r>
    </w:p>
    <w:p w:rsidR="00992431" w:rsidRPr="00992431" w:rsidRDefault="00992431" w:rsidP="00992431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992431">
        <w:rPr>
          <w:rFonts w:ascii="Verdana" w:eastAsia="Times New Roman" w:hAnsi="Verdana" w:cs="Times New Roman"/>
          <w:color w:val="303F50"/>
          <w:sz w:val="18"/>
          <w:szCs w:val="18"/>
          <w:u w:val="single"/>
          <w:lang w:eastAsia="ru-RU"/>
        </w:rPr>
        <w:t>В кабинете проводятся:</w:t>
      </w:r>
    </w:p>
    <w:p w:rsidR="00992431" w:rsidRPr="00992431" w:rsidRDefault="00992431" w:rsidP="00992431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992431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- педагогические советы,</w:t>
      </w:r>
    </w:p>
    <w:p w:rsidR="00992431" w:rsidRPr="00992431" w:rsidRDefault="00992431" w:rsidP="00992431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992431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- индивидуальные консультации для воспитателей информационного и проблемно-аналитического содержания,</w:t>
      </w:r>
    </w:p>
    <w:p w:rsidR="00992431" w:rsidRPr="00992431" w:rsidRDefault="00992431" w:rsidP="00992431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992431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- коллективные консультации,</w:t>
      </w:r>
    </w:p>
    <w:p w:rsidR="00992431" w:rsidRPr="00992431" w:rsidRDefault="00992431" w:rsidP="00992431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992431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- педагогические и производственные пятиминутки,</w:t>
      </w:r>
    </w:p>
    <w:p w:rsidR="00992431" w:rsidRPr="00992431" w:rsidRDefault="00992431" w:rsidP="00992431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992431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- семинары-практикумы, круглые столы,</w:t>
      </w:r>
    </w:p>
    <w:p w:rsidR="00992431" w:rsidRPr="00992431" w:rsidRDefault="00992431" w:rsidP="00992431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992431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- деловые игры,</w:t>
      </w:r>
    </w:p>
    <w:p w:rsidR="00992431" w:rsidRPr="00992431" w:rsidRDefault="00992431" w:rsidP="00992431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992431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- мастер-классы, аукционы педагогических идей,</w:t>
      </w:r>
    </w:p>
    <w:p w:rsidR="00992431" w:rsidRPr="00992431" w:rsidRDefault="00992431" w:rsidP="00992431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992431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- собрания методического совета,</w:t>
      </w:r>
    </w:p>
    <w:p w:rsidR="00992431" w:rsidRPr="00992431" w:rsidRDefault="00992431" w:rsidP="00992431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 xml:space="preserve">- методические недели </w:t>
      </w:r>
    </w:p>
    <w:p w:rsidR="00992431" w:rsidRPr="00992431" w:rsidRDefault="00992431" w:rsidP="00992431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992431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- заседания творческих групп.</w:t>
      </w:r>
    </w:p>
    <w:p w:rsidR="00992431" w:rsidRPr="00992431" w:rsidRDefault="00992431" w:rsidP="00992431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b/>
          <w:bCs/>
          <w:color w:val="303F50"/>
          <w:sz w:val="18"/>
          <w:szCs w:val="18"/>
          <w:lang w:eastAsia="ru-RU"/>
        </w:rPr>
      </w:pPr>
      <w:r w:rsidRPr="00992431">
        <w:rPr>
          <w:rFonts w:ascii="Verdana" w:eastAsia="Times New Roman" w:hAnsi="Verdana" w:cs="Times New Roman"/>
          <w:b/>
          <w:bCs/>
          <w:color w:val="303F50"/>
          <w:sz w:val="18"/>
          <w:szCs w:val="18"/>
          <w:lang w:eastAsia="ru-RU"/>
        </w:rPr>
        <w:t>Оборудование кабинета</w:t>
      </w:r>
    </w:p>
    <w:tbl>
      <w:tblPr>
        <w:tblW w:w="9781" w:type="dxa"/>
        <w:tblInd w:w="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30"/>
        <w:gridCol w:w="7942"/>
        <w:gridCol w:w="1309"/>
      </w:tblGrid>
      <w:tr w:rsidR="00992431" w:rsidRPr="00992431" w:rsidTr="00992431">
        <w:tc>
          <w:tcPr>
            <w:tcW w:w="0" w:type="auto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92431" w:rsidRPr="00992431" w:rsidRDefault="00992431" w:rsidP="00992431">
            <w:pPr>
              <w:spacing w:before="14" w:after="14" w:line="265" w:lineRule="atLeast"/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</w:pPr>
            <w:r w:rsidRPr="00992431"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> </w:t>
            </w:r>
          </w:p>
        </w:tc>
      </w:tr>
      <w:tr w:rsidR="00992431" w:rsidRPr="00992431" w:rsidTr="00992431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92431" w:rsidRPr="00992431" w:rsidRDefault="00992431" w:rsidP="00992431">
            <w:pPr>
              <w:spacing w:before="14" w:after="14" w:line="265" w:lineRule="atLeast"/>
              <w:rPr>
                <w:rFonts w:ascii="Verdana" w:eastAsia="Times New Roman" w:hAnsi="Verdana" w:cs="Times New Roman"/>
                <w:i/>
                <w:iCs/>
                <w:color w:val="303F50"/>
                <w:sz w:val="18"/>
                <w:szCs w:val="18"/>
                <w:lang w:eastAsia="ru-RU"/>
              </w:rPr>
            </w:pPr>
            <w:r w:rsidRPr="00992431">
              <w:rPr>
                <w:rFonts w:ascii="Verdana" w:eastAsia="Times New Roman" w:hAnsi="Verdana" w:cs="Times New Roman"/>
                <w:i/>
                <w:iCs/>
                <w:color w:val="303F5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92431" w:rsidRPr="00992431" w:rsidRDefault="00992431" w:rsidP="00992431">
            <w:pPr>
              <w:spacing w:before="14" w:after="14" w:line="265" w:lineRule="atLeast"/>
              <w:rPr>
                <w:rFonts w:ascii="Verdana" w:eastAsia="Times New Roman" w:hAnsi="Verdana" w:cs="Times New Roman"/>
                <w:i/>
                <w:iCs/>
                <w:color w:val="303F50"/>
                <w:sz w:val="18"/>
                <w:szCs w:val="18"/>
                <w:lang w:eastAsia="ru-RU"/>
              </w:rPr>
            </w:pPr>
            <w:r w:rsidRPr="00992431">
              <w:rPr>
                <w:rFonts w:ascii="Verdana" w:eastAsia="Times New Roman" w:hAnsi="Verdana" w:cs="Times New Roman"/>
                <w:i/>
                <w:iCs/>
                <w:color w:val="303F5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92431" w:rsidRPr="00992431" w:rsidRDefault="00992431" w:rsidP="00992431">
            <w:pPr>
              <w:spacing w:before="14" w:after="14" w:line="265" w:lineRule="atLeast"/>
              <w:rPr>
                <w:rFonts w:ascii="Verdana" w:eastAsia="Times New Roman" w:hAnsi="Verdana" w:cs="Times New Roman"/>
                <w:i/>
                <w:iCs/>
                <w:color w:val="303F50"/>
                <w:sz w:val="18"/>
                <w:szCs w:val="18"/>
                <w:lang w:eastAsia="ru-RU"/>
              </w:rPr>
            </w:pPr>
            <w:r w:rsidRPr="00992431">
              <w:rPr>
                <w:rFonts w:ascii="Verdana" w:eastAsia="Times New Roman" w:hAnsi="Verdana" w:cs="Times New Roman"/>
                <w:i/>
                <w:iCs/>
                <w:color w:val="303F50"/>
                <w:sz w:val="18"/>
                <w:szCs w:val="18"/>
                <w:lang w:eastAsia="ru-RU"/>
              </w:rPr>
              <w:t>Кол-во</w:t>
            </w:r>
          </w:p>
        </w:tc>
      </w:tr>
      <w:tr w:rsidR="00992431" w:rsidRPr="00992431" w:rsidTr="00992431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92431" w:rsidRPr="00992431" w:rsidRDefault="00992431" w:rsidP="00992431">
            <w:pPr>
              <w:spacing w:before="14" w:after="14" w:line="265" w:lineRule="atLeast"/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</w:pPr>
            <w:r w:rsidRPr="00992431"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92431" w:rsidRPr="00992431" w:rsidRDefault="00992431" w:rsidP="00992431">
            <w:pPr>
              <w:spacing w:before="14" w:after="14" w:line="265" w:lineRule="atLeast"/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</w:pPr>
            <w:r w:rsidRPr="00992431"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>Компьютер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92431" w:rsidRPr="00992431" w:rsidRDefault="00992431" w:rsidP="00992431">
            <w:pPr>
              <w:spacing w:before="14" w:after="14" w:line="265" w:lineRule="atLeast"/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</w:pPr>
            <w:r w:rsidRPr="00992431"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>1</w:t>
            </w:r>
          </w:p>
        </w:tc>
      </w:tr>
      <w:tr w:rsidR="00992431" w:rsidRPr="00992431" w:rsidTr="00992431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92431" w:rsidRPr="00992431" w:rsidRDefault="00992431" w:rsidP="00992431">
            <w:pPr>
              <w:spacing w:before="14" w:after="14" w:line="265" w:lineRule="atLeast"/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</w:pPr>
            <w:r w:rsidRPr="00992431"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92431" w:rsidRPr="00992431" w:rsidRDefault="00A56D32" w:rsidP="00992431">
            <w:pPr>
              <w:spacing w:before="14" w:after="14" w:line="265" w:lineRule="atLeast"/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 xml:space="preserve">Принтер, сканер, 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92431" w:rsidRPr="00992431" w:rsidRDefault="00992431" w:rsidP="00992431">
            <w:pPr>
              <w:spacing w:before="14" w:after="14" w:line="265" w:lineRule="atLeast"/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</w:pPr>
            <w:r w:rsidRPr="00992431"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>1</w:t>
            </w:r>
          </w:p>
        </w:tc>
      </w:tr>
      <w:tr w:rsidR="00992431" w:rsidRPr="00992431" w:rsidTr="00992431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92431" w:rsidRPr="00992431" w:rsidRDefault="00992431" w:rsidP="00992431">
            <w:pPr>
              <w:spacing w:before="14" w:after="14" w:line="265" w:lineRule="atLeast"/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</w:pPr>
            <w:r w:rsidRPr="00992431"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92431" w:rsidRPr="00992431" w:rsidRDefault="00992431" w:rsidP="00992431">
            <w:pPr>
              <w:spacing w:before="14" w:after="14" w:line="265" w:lineRule="atLeast"/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92431" w:rsidRPr="00992431" w:rsidRDefault="00992431" w:rsidP="00992431">
            <w:pPr>
              <w:spacing w:before="14" w:after="14" w:line="265" w:lineRule="atLeast"/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</w:pPr>
            <w:r w:rsidRPr="00992431"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>1</w:t>
            </w:r>
          </w:p>
        </w:tc>
      </w:tr>
      <w:tr w:rsidR="00992431" w:rsidRPr="00992431" w:rsidTr="00992431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92431" w:rsidRPr="00992431" w:rsidRDefault="00992431" w:rsidP="00992431">
            <w:pPr>
              <w:spacing w:before="14" w:after="14" w:line="265" w:lineRule="atLeast"/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92431" w:rsidRPr="00992431" w:rsidRDefault="00992431" w:rsidP="00992431">
            <w:pPr>
              <w:spacing w:before="14" w:after="14" w:line="265" w:lineRule="atLeast"/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92431" w:rsidRPr="00992431" w:rsidRDefault="00992431" w:rsidP="00992431">
            <w:pPr>
              <w:spacing w:before="14" w:after="14" w:line="265" w:lineRule="atLeast"/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</w:pPr>
          </w:p>
        </w:tc>
      </w:tr>
      <w:tr w:rsidR="00992431" w:rsidRPr="00992431" w:rsidTr="00992431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92431" w:rsidRPr="00992431" w:rsidRDefault="00992431" w:rsidP="00992431">
            <w:pPr>
              <w:spacing w:before="14" w:after="14" w:line="265" w:lineRule="atLeast"/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</w:pPr>
            <w:r w:rsidRPr="00992431"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92431" w:rsidRPr="00992431" w:rsidRDefault="00992431" w:rsidP="00992431">
            <w:pPr>
              <w:spacing w:before="14" w:after="14" w:line="265" w:lineRule="atLeast"/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92431" w:rsidRPr="00992431" w:rsidRDefault="00992431" w:rsidP="00992431">
            <w:pPr>
              <w:spacing w:before="14" w:after="14" w:line="265" w:lineRule="atLeast"/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</w:pPr>
          </w:p>
        </w:tc>
      </w:tr>
      <w:tr w:rsidR="00992431" w:rsidRPr="00992431" w:rsidTr="00992431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92431" w:rsidRPr="00992431" w:rsidRDefault="00992431" w:rsidP="00992431">
            <w:pPr>
              <w:spacing w:before="14" w:after="14" w:line="265" w:lineRule="atLeast"/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</w:pPr>
            <w:r w:rsidRPr="00992431"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92431" w:rsidRPr="00992431" w:rsidRDefault="00992431" w:rsidP="00992431">
            <w:pPr>
              <w:spacing w:before="14" w:after="14" w:line="265" w:lineRule="atLeast"/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</w:pPr>
            <w:r w:rsidRPr="00992431"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>Книжный шкаф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92431" w:rsidRPr="00992431" w:rsidRDefault="00992431" w:rsidP="00992431">
            <w:pPr>
              <w:spacing w:before="14" w:after="14" w:line="265" w:lineRule="atLeast"/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</w:pPr>
            <w:r w:rsidRPr="00992431"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>3</w:t>
            </w:r>
          </w:p>
        </w:tc>
      </w:tr>
      <w:tr w:rsidR="00992431" w:rsidRPr="00992431" w:rsidTr="00992431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92431" w:rsidRPr="00992431" w:rsidRDefault="00992431" w:rsidP="00992431">
            <w:pPr>
              <w:spacing w:before="14" w:after="14" w:line="265" w:lineRule="atLeast"/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</w:pPr>
            <w:r w:rsidRPr="00992431"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92431" w:rsidRPr="00992431" w:rsidRDefault="00992431" w:rsidP="00992431">
            <w:pPr>
              <w:spacing w:before="14" w:after="14" w:line="265" w:lineRule="atLeast"/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</w:pPr>
            <w:r w:rsidRPr="00992431"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>Письменный стол для старшего воспитателя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92431" w:rsidRPr="00992431" w:rsidRDefault="00992431" w:rsidP="00992431">
            <w:pPr>
              <w:spacing w:before="14" w:after="14" w:line="265" w:lineRule="atLeast"/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</w:pPr>
            <w:r w:rsidRPr="00992431"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>1</w:t>
            </w:r>
          </w:p>
        </w:tc>
      </w:tr>
      <w:tr w:rsidR="00992431" w:rsidRPr="00992431" w:rsidTr="00992431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92431" w:rsidRPr="00992431" w:rsidRDefault="00992431" w:rsidP="00992431">
            <w:pPr>
              <w:spacing w:before="14" w:after="14" w:line="265" w:lineRule="atLeast"/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</w:pPr>
            <w:r w:rsidRPr="00992431"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92431" w:rsidRPr="00992431" w:rsidRDefault="00992431" w:rsidP="00992431">
            <w:pPr>
              <w:spacing w:before="14" w:after="14" w:line="265" w:lineRule="atLeast"/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</w:pPr>
            <w:r w:rsidRPr="00992431"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>Стол для заседаний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92431" w:rsidRPr="00992431" w:rsidRDefault="00992431" w:rsidP="00992431">
            <w:pPr>
              <w:spacing w:before="14" w:after="14" w:line="265" w:lineRule="atLeast"/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</w:pPr>
            <w:r w:rsidRPr="00992431"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>1</w:t>
            </w:r>
          </w:p>
        </w:tc>
      </w:tr>
      <w:tr w:rsidR="00992431" w:rsidRPr="00992431" w:rsidTr="00992431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92431" w:rsidRPr="00992431" w:rsidRDefault="00992431" w:rsidP="00992431">
            <w:pPr>
              <w:spacing w:before="14" w:after="14" w:line="265" w:lineRule="atLeast"/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</w:pPr>
            <w:r w:rsidRPr="00992431"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92431" w:rsidRPr="00992431" w:rsidRDefault="00992431" w:rsidP="00992431">
            <w:pPr>
              <w:spacing w:before="14" w:after="14" w:line="265" w:lineRule="atLeast"/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</w:pPr>
            <w:r w:rsidRPr="00992431"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>Стулья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92431" w:rsidRPr="00992431" w:rsidRDefault="00992431" w:rsidP="00992431">
            <w:pPr>
              <w:spacing w:before="14" w:after="14" w:line="265" w:lineRule="atLeast"/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>4</w:t>
            </w:r>
          </w:p>
        </w:tc>
      </w:tr>
      <w:tr w:rsidR="00992431" w:rsidRPr="00992431" w:rsidTr="00992431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92431" w:rsidRPr="00992431" w:rsidRDefault="00992431" w:rsidP="00992431">
            <w:pPr>
              <w:spacing w:before="14" w:after="14" w:line="265" w:lineRule="atLeast"/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</w:pPr>
            <w:r w:rsidRPr="00992431"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92431" w:rsidRPr="00992431" w:rsidRDefault="00992431" w:rsidP="00992431">
            <w:pPr>
              <w:spacing w:before="14" w:after="14" w:line="265" w:lineRule="atLeast"/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</w:pPr>
            <w:r w:rsidRPr="00992431"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>Стенд для педагогов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92431" w:rsidRPr="00992431" w:rsidRDefault="00992431" w:rsidP="00992431">
            <w:pPr>
              <w:spacing w:before="14" w:after="14" w:line="265" w:lineRule="atLeast"/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>1</w:t>
            </w:r>
          </w:p>
        </w:tc>
      </w:tr>
    </w:tbl>
    <w:p w:rsidR="00992431" w:rsidRPr="00992431" w:rsidRDefault="00992431" w:rsidP="00992431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b/>
          <w:bCs/>
          <w:color w:val="303F50"/>
          <w:sz w:val="18"/>
          <w:szCs w:val="18"/>
          <w:lang w:eastAsia="ru-RU"/>
        </w:rPr>
      </w:pPr>
      <w:r w:rsidRPr="00992431">
        <w:rPr>
          <w:rFonts w:ascii="Verdana" w:eastAsia="Times New Roman" w:hAnsi="Verdana" w:cs="Times New Roman"/>
          <w:b/>
          <w:bCs/>
          <w:color w:val="303F50"/>
          <w:sz w:val="18"/>
          <w:szCs w:val="18"/>
          <w:lang w:eastAsia="ru-RU"/>
        </w:rPr>
        <w:t>Номенклатура дел</w:t>
      </w:r>
    </w:p>
    <w:tbl>
      <w:tblPr>
        <w:tblW w:w="9781" w:type="dxa"/>
        <w:tblInd w:w="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760"/>
        <w:gridCol w:w="9021"/>
      </w:tblGrid>
      <w:tr w:rsidR="00992431" w:rsidRPr="00992431" w:rsidTr="00992431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92431" w:rsidRPr="00992431" w:rsidRDefault="00992431" w:rsidP="00992431">
            <w:pPr>
              <w:spacing w:before="14" w:after="14" w:line="265" w:lineRule="atLeast"/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</w:pPr>
            <w:r w:rsidRPr="00992431"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>02-01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92431" w:rsidRPr="00992431" w:rsidRDefault="00992431" w:rsidP="00992431">
            <w:pPr>
              <w:spacing w:before="14" w:after="14" w:line="265" w:lineRule="atLeast"/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</w:pPr>
            <w:r w:rsidRPr="00992431"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>Программы</w:t>
            </w:r>
          </w:p>
        </w:tc>
      </w:tr>
      <w:tr w:rsidR="00992431" w:rsidRPr="00992431" w:rsidTr="00992431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92431" w:rsidRPr="00992431" w:rsidRDefault="00992431" w:rsidP="00992431">
            <w:pPr>
              <w:spacing w:before="14" w:after="14" w:line="265" w:lineRule="atLeast"/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</w:pPr>
            <w:r w:rsidRPr="00992431"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>02-02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92431" w:rsidRPr="00992431" w:rsidRDefault="00992431" w:rsidP="00992431">
            <w:pPr>
              <w:spacing w:before="14" w:after="14" w:line="265" w:lineRule="atLeast"/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</w:pPr>
            <w:r w:rsidRPr="00992431"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>Годовые планы</w:t>
            </w:r>
          </w:p>
        </w:tc>
      </w:tr>
      <w:tr w:rsidR="00992431" w:rsidRPr="00992431" w:rsidTr="00992431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92431" w:rsidRPr="00992431" w:rsidRDefault="00992431" w:rsidP="00992431">
            <w:pPr>
              <w:spacing w:before="14" w:after="14" w:line="265" w:lineRule="atLeast"/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</w:pPr>
            <w:r w:rsidRPr="00992431"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>02-03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92431" w:rsidRPr="00992431" w:rsidRDefault="00992431" w:rsidP="00992431">
            <w:pPr>
              <w:spacing w:before="14" w:after="14" w:line="265" w:lineRule="atLeast"/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</w:pPr>
            <w:r w:rsidRPr="00992431"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>Анализ работы за год</w:t>
            </w:r>
          </w:p>
        </w:tc>
      </w:tr>
      <w:tr w:rsidR="00992431" w:rsidRPr="00992431" w:rsidTr="00992431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92431" w:rsidRPr="00992431" w:rsidRDefault="00992431" w:rsidP="00992431">
            <w:pPr>
              <w:spacing w:before="14" w:after="14" w:line="265" w:lineRule="atLeast"/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</w:pPr>
            <w:r w:rsidRPr="00992431"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lastRenderedPageBreak/>
              <w:t>02-04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92431" w:rsidRPr="00992431" w:rsidRDefault="00992431" w:rsidP="00992431">
            <w:pPr>
              <w:spacing w:before="14" w:after="14" w:line="265" w:lineRule="atLeast"/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</w:pPr>
            <w:r w:rsidRPr="00992431"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>Протоколы заседаний совета педагогов</w:t>
            </w:r>
          </w:p>
        </w:tc>
      </w:tr>
      <w:tr w:rsidR="00992431" w:rsidRPr="00992431" w:rsidTr="00992431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92431" w:rsidRPr="00992431" w:rsidRDefault="00992431" w:rsidP="00992431">
            <w:pPr>
              <w:spacing w:before="14" w:after="14" w:line="265" w:lineRule="atLeast"/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</w:pPr>
            <w:r w:rsidRPr="00992431"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>02-05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92431" w:rsidRPr="00992431" w:rsidRDefault="00992431" w:rsidP="00992431">
            <w:pPr>
              <w:spacing w:before="14" w:after="14" w:line="265" w:lineRule="atLeast"/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</w:pPr>
            <w:r w:rsidRPr="00992431"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>Картотека схем наблюдений и анкет</w:t>
            </w:r>
          </w:p>
        </w:tc>
      </w:tr>
      <w:tr w:rsidR="00992431" w:rsidRPr="00992431" w:rsidTr="00992431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92431" w:rsidRPr="00992431" w:rsidRDefault="00992431" w:rsidP="00992431">
            <w:pPr>
              <w:spacing w:before="14" w:after="14" w:line="265" w:lineRule="atLeast"/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</w:pPr>
            <w:r w:rsidRPr="00992431"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>02-06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92431" w:rsidRPr="00992431" w:rsidRDefault="00992431" w:rsidP="00992431">
            <w:pPr>
              <w:spacing w:before="14" w:after="14" w:line="265" w:lineRule="atLeast"/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</w:pPr>
            <w:r w:rsidRPr="00992431"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>Протоколы совещаний педагогических работников</w:t>
            </w:r>
          </w:p>
        </w:tc>
      </w:tr>
      <w:tr w:rsidR="00992431" w:rsidRPr="00992431" w:rsidTr="00992431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92431" w:rsidRPr="00992431" w:rsidRDefault="00992431" w:rsidP="00992431">
            <w:pPr>
              <w:spacing w:before="14" w:after="14" w:line="265" w:lineRule="atLeast"/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</w:pPr>
            <w:r w:rsidRPr="00992431"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>02-07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92431" w:rsidRPr="00992431" w:rsidRDefault="00992431" w:rsidP="00992431">
            <w:pPr>
              <w:spacing w:before="14" w:after="14" w:line="265" w:lineRule="atLeast"/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</w:pPr>
            <w:r w:rsidRPr="00992431"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>Расписание непосредственно-образовательной деятельности</w:t>
            </w:r>
          </w:p>
        </w:tc>
      </w:tr>
      <w:tr w:rsidR="00992431" w:rsidRPr="00992431" w:rsidTr="00992431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92431" w:rsidRPr="00992431" w:rsidRDefault="00992431" w:rsidP="00992431">
            <w:pPr>
              <w:spacing w:before="14" w:after="14" w:line="265" w:lineRule="atLeast"/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</w:pPr>
            <w:r w:rsidRPr="00992431"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>02-08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92431" w:rsidRPr="00992431" w:rsidRDefault="00992431" w:rsidP="00992431">
            <w:pPr>
              <w:spacing w:before="14" w:after="14" w:line="265" w:lineRule="atLeast"/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</w:pPr>
            <w:r w:rsidRPr="00992431"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>Документы по передовому педагогическому опыту</w:t>
            </w:r>
          </w:p>
        </w:tc>
      </w:tr>
      <w:tr w:rsidR="00992431" w:rsidRPr="00992431" w:rsidTr="00992431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92431" w:rsidRPr="00992431" w:rsidRDefault="00992431" w:rsidP="00992431">
            <w:pPr>
              <w:spacing w:before="14" w:after="14" w:line="265" w:lineRule="atLeast"/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</w:pPr>
            <w:r w:rsidRPr="00992431"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>02-09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92431" w:rsidRPr="00992431" w:rsidRDefault="00992431" w:rsidP="00992431">
            <w:pPr>
              <w:spacing w:before="14" w:after="14" w:line="265" w:lineRule="atLeast"/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</w:pPr>
            <w:r w:rsidRPr="00992431"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>Картотека наблюдений за деятельностью педагогических кадров</w:t>
            </w:r>
          </w:p>
        </w:tc>
      </w:tr>
      <w:tr w:rsidR="00992431" w:rsidRPr="00992431" w:rsidTr="00992431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92431" w:rsidRPr="00992431" w:rsidRDefault="00992431" w:rsidP="00992431">
            <w:pPr>
              <w:spacing w:before="14" w:after="14" w:line="265" w:lineRule="atLeast"/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</w:pPr>
            <w:r w:rsidRPr="00992431"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>02-10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92431" w:rsidRPr="00992431" w:rsidRDefault="00992431" w:rsidP="00992431">
            <w:pPr>
              <w:spacing w:before="14" w:after="14" w:line="265" w:lineRule="atLeast"/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</w:pPr>
            <w:r w:rsidRPr="00992431"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>Картотека материалов для изучения состояния педагогического процесса</w:t>
            </w:r>
          </w:p>
        </w:tc>
      </w:tr>
      <w:tr w:rsidR="00992431" w:rsidRPr="00992431" w:rsidTr="00992431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92431" w:rsidRPr="00992431" w:rsidRDefault="00992431" w:rsidP="00992431">
            <w:pPr>
              <w:spacing w:before="14" w:after="14" w:line="265" w:lineRule="atLeast"/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</w:pPr>
            <w:r w:rsidRPr="00992431"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>02-11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92431" w:rsidRPr="00992431" w:rsidRDefault="00992431" w:rsidP="00992431">
            <w:pPr>
              <w:spacing w:before="14" w:after="14" w:line="265" w:lineRule="atLeast"/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</w:pPr>
            <w:r w:rsidRPr="00992431"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>Планы методической работы с педагогами</w:t>
            </w:r>
          </w:p>
        </w:tc>
      </w:tr>
    </w:tbl>
    <w:p w:rsidR="00992431" w:rsidRPr="00992431" w:rsidRDefault="00992431" w:rsidP="00992431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b/>
          <w:bCs/>
          <w:color w:val="303F50"/>
          <w:sz w:val="18"/>
          <w:szCs w:val="18"/>
          <w:lang w:eastAsia="ru-RU"/>
        </w:rPr>
      </w:pPr>
      <w:r w:rsidRPr="00992431">
        <w:rPr>
          <w:rFonts w:ascii="Verdana" w:eastAsia="Times New Roman" w:hAnsi="Verdana" w:cs="Times New Roman"/>
          <w:b/>
          <w:bCs/>
          <w:color w:val="303F50"/>
          <w:sz w:val="18"/>
          <w:szCs w:val="18"/>
          <w:lang w:eastAsia="ru-RU"/>
        </w:rPr>
        <w:t>Содержание методического стенда</w:t>
      </w:r>
    </w:p>
    <w:p w:rsidR="00992431" w:rsidRPr="00992431" w:rsidRDefault="00992431" w:rsidP="00992431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992431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  Стенд для педагогов содержит:</w:t>
      </w:r>
    </w:p>
    <w:p w:rsidR="00992431" w:rsidRPr="00992431" w:rsidRDefault="00992431" w:rsidP="00992431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992431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- информацию по аттестации,</w:t>
      </w:r>
    </w:p>
    <w:p w:rsidR="00992431" w:rsidRPr="00992431" w:rsidRDefault="00992431" w:rsidP="00992431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992431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- годовые планы на каждый учебный год,</w:t>
      </w:r>
    </w:p>
    <w:p w:rsidR="00992431" w:rsidRPr="00992431" w:rsidRDefault="00992431" w:rsidP="00992431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992431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- методические рекомендации для педагогов,</w:t>
      </w:r>
    </w:p>
    <w:p w:rsidR="00992431" w:rsidRPr="00992431" w:rsidRDefault="00992431" w:rsidP="00992431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992431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- новинки методической литературы,</w:t>
      </w:r>
    </w:p>
    <w:p w:rsidR="00992431" w:rsidRPr="00992431" w:rsidRDefault="00992431" w:rsidP="00992431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992431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- программы развития и образовательные программы,</w:t>
      </w:r>
    </w:p>
    <w:p w:rsidR="00992431" w:rsidRPr="00992431" w:rsidRDefault="00992431" w:rsidP="00992431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992431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- Конвенцию о правах ребенка,</w:t>
      </w:r>
    </w:p>
    <w:p w:rsidR="00992431" w:rsidRPr="00992431" w:rsidRDefault="00992431" w:rsidP="00992431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992431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- Закон РФ «Об образовании»,</w:t>
      </w:r>
    </w:p>
    <w:p w:rsidR="00992431" w:rsidRPr="00992431" w:rsidRDefault="00992431" w:rsidP="00992431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b/>
          <w:bCs/>
          <w:color w:val="303F50"/>
          <w:sz w:val="18"/>
          <w:szCs w:val="18"/>
          <w:lang w:eastAsia="ru-RU"/>
        </w:rPr>
      </w:pPr>
      <w:r w:rsidRPr="00992431">
        <w:rPr>
          <w:rFonts w:ascii="Verdana" w:eastAsia="Times New Roman" w:hAnsi="Verdana" w:cs="Times New Roman"/>
          <w:b/>
          <w:bCs/>
          <w:color w:val="303F50"/>
          <w:sz w:val="18"/>
          <w:szCs w:val="18"/>
          <w:lang w:eastAsia="ru-RU"/>
        </w:rPr>
        <w:t>Документация старшего воспитателя</w:t>
      </w:r>
    </w:p>
    <w:p w:rsidR="00992431" w:rsidRPr="00992431" w:rsidRDefault="00992431" w:rsidP="00992431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992431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- Годовой план работы ДОУ.</w:t>
      </w:r>
    </w:p>
    <w:p w:rsidR="00992431" w:rsidRPr="00992431" w:rsidRDefault="00B30D14" w:rsidP="00992431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- Программа развития ДОУ на 3</w:t>
      </w:r>
      <w:r w:rsidR="00992431" w:rsidRPr="00992431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 xml:space="preserve"> лет.</w:t>
      </w:r>
    </w:p>
    <w:p w:rsidR="00992431" w:rsidRPr="00992431" w:rsidRDefault="00992431" w:rsidP="00992431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992431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- Тетради протоколов заседаний педагогических советов.</w:t>
      </w:r>
    </w:p>
    <w:p w:rsidR="00992431" w:rsidRPr="00992431" w:rsidRDefault="00992431" w:rsidP="00992431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992431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- План работы с кадрами на месяц.</w:t>
      </w:r>
    </w:p>
    <w:p w:rsidR="00992431" w:rsidRPr="00992431" w:rsidRDefault="00992431" w:rsidP="00992431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992431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- Журнал поступления и учета литературы и пособий.</w:t>
      </w:r>
    </w:p>
    <w:p w:rsidR="00992431" w:rsidRPr="00992431" w:rsidRDefault="00992431" w:rsidP="00992431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992431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- Тетрадь наблюдений педагогического процесса (педагогической диагностики).</w:t>
      </w:r>
    </w:p>
    <w:p w:rsidR="00992431" w:rsidRPr="00992431" w:rsidRDefault="00992431" w:rsidP="00992431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b/>
          <w:bCs/>
          <w:color w:val="303F50"/>
          <w:sz w:val="18"/>
          <w:szCs w:val="18"/>
          <w:lang w:eastAsia="ru-RU"/>
        </w:rPr>
      </w:pPr>
      <w:r w:rsidRPr="00992431">
        <w:rPr>
          <w:rFonts w:ascii="Verdana" w:eastAsia="Times New Roman" w:hAnsi="Verdana" w:cs="Times New Roman"/>
          <w:b/>
          <w:bCs/>
          <w:color w:val="303F50"/>
          <w:sz w:val="18"/>
          <w:szCs w:val="18"/>
          <w:lang w:eastAsia="ru-RU"/>
        </w:rPr>
        <w:t>Образовательные программы дошкольного образования</w:t>
      </w:r>
    </w:p>
    <w:tbl>
      <w:tblPr>
        <w:tblW w:w="9781" w:type="dxa"/>
        <w:tblInd w:w="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20"/>
        <w:gridCol w:w="9461"/>
      </w:tblGrid>
      <w:tr w:rsidR="00992431" w:rsidRPr="00992431" w:rsidTr="006B495C">
        <w:tc>
          <w:tcPr>
            <w:tcW w:w="3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92431" w:rsidRPr="00992431" w:rsidRDefault="00992431" w:rsidP="00992431">
            <w:pPr>
              <w:spacing w:before="14" w:after="14" w:line="265" w:lineRule="atLeast"/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</w:pPr>
            <w:r w:rsidRPr="00992431"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6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92431" w:rsidRPr="00992431" w:rsidRDefault="00992431" w:rsidP="00992431">
            <w:pPr>
              <w:spacing w:before="14" w:after="14" w:line="265" w:lineRule="atLeast"/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</w:pPr>
            <w:r w:rsidRPr="00992431">
              <w:rPr>
                <w:rFonts w:ascii="Verdana" w:eastAsia="Times New Roman" w:hAnsi="Verdana" w:cs="Times New Roman"/>
                <w:color w:val="303F50"/>
                <w:sz w:val="18"/>
                <w:szCs w:val="18"/>
                <w:u w:val="single"/>
                <w:lang w:eastAsia="ru-RU"/>
              </w:rPr>
              <w:t>Комплексная программа</w:t>
            </w:r>
            <w:r w:rsidRPr="00992431">
              <w:rPr>
                <w:rFonts w:ascii="Verdana" w:eastAsia="Times New Roman" w:hAnsi="Verdana" w:cs="Times New Roman"/>
                <w:color w:val="303F50"/>
                <w:sz w:val="18"/>
                <w:lang w:eastAsia="ru-RU"/>
              </w:rPr>
              <w:t> </w:t>
            </w:r>
            <w:r w:rsidRPr="00992431"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 xml:space="preserve">– примерная основная общеобразовательная программа дошкольного образования «От рождения до школы» (Н.Е. </w:t>
            </w:r>
            <w:proofErr w:type="spellStart"/>
            <w:r w:rsidRPr="00992431"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>Вераксы</w:t>
            </w:r>
            <w:proofErr w:type="spellEnd"/>
            <w:r w:rsidRPr="00992431"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>, Т.С. Комарова, М.А. Васильева М.А.) 2014 г.</w:t>
            </w:r>
          </w:p>
        </w:tc>
      </w:tr>
      <w:tr w:rsidR="00992431" w:rsidRPr="00992431" w:rsidTr="006B495C">
        <w:tc>
          <w:tcPr>
            <w:tcW w:w="3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92431" w:rsidRPr="00992431" w:rsidRDefault="00992431" w:rsidP="00992431">
            <w:pPr>
              <w:spacing w:before="14" w:after="14" w:line="265" w:lineRule="atLeast"/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</w:pPr>
          </w:p>
        </w:tc>
        <w:tc>
          <w:tcPr>
            <w:tcW w:w="946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92431" w:rsidRPr="00992431" w:rsidRDefault="00992431" w:rsidP="00992431">
            <w:pPr>
              <w:spacing w:before="14" w:after="14" w:line="265" w:lineRule="atLeast"/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</w:pPr>
          </w:p>
        </w:tc>
      </w:tr>
      <w:tr w:rsidR="00992431" w:rsidRPr="00992431" w:rsidTr="006B495C">
        <w:tc>
          <w:tcPr>
            <w:tcW w:w="3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92431" w:rsidRPr="00992431" w:rsidRDefault="006B495C" w:rsidP="00992431">
            <w:pPr>
              <w:spacing w:before="14" w:after="14" w:line="265" w:lineRule="atLeast"/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6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92431" w:rsidRPr="00992431" w:rsidRDefault="00992431" w:rsidP="00992431">
            <w:pPr>
              <w:spacing w:before="14" w:after="14" w:line="265" w:lineRule="atLeast"/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</w:pPr>
            <w:r w:rsidRPr="00992431">
              <w:rPr>
                <w:rFonts w:ascii="Verdana" w:eastAsia="Times New Roman" w:hAnsi="Verdana" w:cs="Times New Roman"/>
                <w:color w:val="303F50"/>
                <w:sz w:val="18"/>
                <w:szCs w:val="18"/>
                <w:u w:val="single"/>
                <w:lang w:eastAsia="ru-RU"/>
              </w:rPr>
              <w:t>Программа «От рождения до школы»</w:t>
            </w:r>
            <w:r w:rsidRPr="00992431">
              <w:rPr>
                <w:rFonts w:ascii="Verdana" w:eastAsia="Times New Roman" w:hAnsi="Verdana" w:cs="Times New Roman"/>
                <w:color w:val="303F50"/>
                <w:sz w:val="18"/>
                <w:u w:val="single"/>
                <w:lang w:eastAsia="ru-RU"/>
              </w:rPr>
              <w:t> </w:t>
            </w:r>
            <w:r w:rsidRPr="00992431"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 xml:space="preserve">под редакцией Н.Е. </w:t>
            </w:r>
            <w:proofErr w:type="spellStart"/>
            <w:r w:rsidRPr="00992431"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>Вераксы</w:t>
            </w:r>
            <w:proofErr w:type="spellEnd"/>
            <w:r w:rsidRPr="00992431"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>, М.А. Васильевой, Т.С. Комаровой в соответствии с ФГОС. М., 2014 г.</w:t>
            </w:r>
          </w:p>
        </w:tc>
      </w:tr>
      <w:tr w:rsidR="00992431" w:rsidRPr="00992431" w:rsidTr="006B495C">
        <w:tc>
          <w:tcPr>
            <w:tcW w:w="3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92431" w:rsidRPr="00992431" w:rsidRDefault="006B495C" w:rsidP="00992431">
            <w:pPr>
              <w:spacing w:before="14" w:after="14" w:line="265" w:lineRule="atLeast"/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46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92431" w:rsidRPr="00992431" w:rsidRDefault="00B30D14" w:rsidP="00992431">
            <w:pPr>
              <w:spacing w:before="14" w:after="14" w:line="265" w:lineRule="atLeast"/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 xml:space="preserve">Региональная </w:t>
            </w:r>
            <w:r w:rsidR="006B495C"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 xml:space="preserve">обр. программа </w:t>
            </w:r>
            <w:proofErr w:type="gramStart"/>
            <w:r w:rsidR="006B495C"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>дошкольного</w:t>
            </w:r>
            <w:proofErr w:type="gramEnd"/>
            <w:r w:rsidR="006B495C"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6B495C"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>обр</w:t>
            </w:r>
            <w:proofErr w:type="spellEnd"/>
            <w:r w:rsidR="006B495C"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 xml:space="preserve">-я </w:t>
            </w:r>
            <w:proofErr w:type="spellStart"/>
            <w:r w:rsidR="006B495C"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>респ</w:t>
            </w:r>
            <w:proofErr w:type="spellEnd"/>
            <w:r w:rsidR="006B495C"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 xml:space="preserve">. Дагестан </w:t>
            </w:r>
            <w:proofErr w:type="spellStart"/>
            <w:r w:rsidR="006B495C"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>Н.Эльдарова</w:t>
            </w:r>
            <w:proofErr w:type="spellEnd"/>
            <w:r w:rsidR="006B495C"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92431" w:rsidRPr="00992431" w:rsidTr="006B495C">
        <w:tc>
          <w:tcPr>
            <w:tcW w:w="3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92431" w:rsidRPr="00992431" w:rsidRDefault="006B495C" w:rsidP="00992431">
            <w:pPr>
              <w:spacing w:before="14" w:after="14" w:line="265" w:lineRule="atLeast"/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46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92431" w:rsidRPr="00992431" w:rsidRDefault="00992431" w:rsidP="00992431">
            <w:pPr>
              <w:spacing w:before="14" w:after="14" w:line="265" w:lineRule="atLeast"/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</w:pPr>
            <w:r w:rsidRPr="00992431"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>Об</w:t>
            </w:r>
            <w:r w:rsidR="006B495C"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>разовательная программа ДОУ 2015-2018</w:t>
            </w:r>
            <w:r w:rsidRPr="00992431"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 xml:space="preserve"> гг. на основе Федерального государственного образовательного стандарта дошк</w:t>
            </w:r>
            <w:r w:rsidR="006B495C"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>ольного образования.</w:t>
            </w:r>
            <w:r w:rsidRPr="00992431"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992431"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>Утверждена</w:t>
            </w:r>
            <w:proofErr w:type="gramEnd"/>
            <w:r w:rsidRPr="00992431"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 xml:space="preserve"> и прин</w:t>
            </w:r>
            <w:r w:rsidR="006B495C"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>ята Советом педагогов 18.09.2015</w:t>
            </w:r>
            <w:r w:rsidRPr="00992431"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 xml:space="preserve"> г., протокол № </w:t>
            </w:r>
          </w:p>
        </w:tc>
      </w:tr>
      <w:tr w:rsidR="00992431" w:rsidRPr="00992431" w:rsidTr="006B495C">
        <w:tc>
          <w:tcPr>
            <w:tcW w:w="3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92431" w:rsidRPr="00992431" w:rsidRDefault="006B495C" w:rsidP="00992431">
            <w:pPr>
              <w:spacing w:before="14" w:after="14" w:line="265" w:lineRule="atLeast"/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46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92431" w:rsidRPr="00992431" w:rsidRDefault="00992431" w:rsidP="00992431">
            <w:pPr>
              <w:spacing w:before="14" w:after="14" w:line="265" w:lineRule="atLeast"/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</w:pPr>
            <w:r w:rsidRPr="00992431"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>Рабочие программы педагогов ДОУ.</w:t>
            </w:r>
          </w:p>
        </w:tc>
      </w:tr>
    </w:tbl>
    <w:p w:rsidR="00992431" w:rsidRPr="00992431" w:rsidRDefault="00992431" w:rsidP="00992431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b/>
          <w:bCs/>
          <w:color w:val="303F50"/>
          <w:sz w:val="18"/>
          <w:szCs w:val="18"/>
          <w:lang w:eastAsia="ru-RU"/>
        </w:rPr>
      </w:pPr>
      <w:r w:rsidRPr="00992431">
        <w:rPr>
          <w:rFonts w:ascii="Verdana" w:eastAsia="Times New Roman" w:hAnsi="Verdana" w:cs="Times New Roman"/>
          <w:b/>
          <w:bCs/>
          <w:color w:val="303F50"/>
          <w:sz w:val="18"/>
          <w:szCs w:val="18"/>
          <w:lang w:eastAsia="ru-RU"/>
        </w:rPr>
        <w:t>Мультимедийные материалы</w:t>
      </w:r>
    </w:p>
    <w:tbl>
      <w:tblPr>
        <w:tblW w:w="9781" w:type="dxa"/>
        <w:tblInd w:w="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371"/>
        <w:gridCol w:w="8410"/>
      </w:tblGrid>
      <w:tr w:rsidR="00992431" w:rsidRPr="00992431" w:rsidTr="00992431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92431" w:rsidRPr="00992431" w:rsidRDefault="00992431" w:rsidP="00992431">
            <w:pPr>
              <w:spacing w:before="14" w:after="14" w:line="265" w:lineRule="atLeast"/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</w:pPr>
            <w:r w:rsidRPr="00992431"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>Видеофильмы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92431" w:rsidRPr="00992431" w:rsidRDefault="00992431" w:rsidP="00992431">
            <w:pPr>
              <w:spacing w:before="14" w:after="14" w:line="265" w:lineRule="atLeast"/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</w:pPr>
            <w:r w:rsidRPr="00992431"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>по безопасности, ознакомлению с окружающим миром, природой, по физической культуре </w:t>
            </w:r>
          </w:p>
        </w:tc>
      </w:tr>
      <w:tr w:rsidR="00992431" w:rsidRPr="00992431" w:rsidTr="00992431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92431" w:rsidRPr="00992431" w:rsidRDefault="00992431" w:rsidP="00992431">
            <w:pPr>
              <w:spacing w:before="14" w:after="14" w:line="265" w:lineRule="atLeast"/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</w:pPr>
            <w:r w:rsidRPr="00992431"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>Слайд-шоу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92431" w:rsidRPr="00992431" w:rsidRDefault="00992431" w:rsidP="00992431">
            <w:pPr>
              <w:spacing w:before="14" w:after="14" w:line="265" w:lineRule="atLeast"/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</w:pPr>
            <w:r w:rsidRPr="00992431"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>ежегодно создаются педагогами по образовательным областям</w:t>
            </w:r>
          </w:p>
        </w:tc>
      </w:tr>
      <w:tr w:rsidR="00992431" w:rsidRPr="00992431" w:rsidTr="00992431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92431" w:rsidRPr="00992431" w:rsidRDefault="00992431" w:rsidP="00992431">
            <w:pPr>
              <w:spacing w:before="14" w:after="14" w:line="265" w:lineRule="atLeast"/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92431" w:rsidRPr="00992431" w:rsidRDefault="00992431" w:rsidP="00992431">
            <w:pPr>
              <w:spacing w:before="14" w:after="14" w:line="265" w:lineRule="atLeast"/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</w:pPr>
          </w:p>
        </w:tc>
      </w:tr>
    </w:tbl>
    <w:p w:rsidR="006B495C" w:rsidRDefault="006B495C" w:rsidP="00992431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b/>
          <w:bCs/>
          <w:color w:val="303F50"/>
          <w:sz w:val="18"/>
          <w:szCs w:val="18"/>
          <w:lang w:eastAsia="ru-RU"/>
        </w:rPr>
      </w:pPr>
    </w:p>
    <w:p w:rsidR="006B495C" w:rsidRDefault="006B495C" w:rsidP="00992431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b/>
          <w:bCs/>
          <w:color w:val="303F50"/>
          <w:sz w:val="18"/>
          <w:szCs w:val="18"/>
          <w:lang w:eastAsia="ru-RU"/>
        </w:rPr>
      </w:pPr>
    </w:p>
    <w:p w:rsidR="00992431" w:rsidRPr="00992431" w:rsidRDefault="00992431" w:rsidP="00992431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b/>
          <w:bCs/>
          <w:color w:val="303F50"/>
          <w:sz w:val="18"/>
          <w:szCs w:val="18"/>
          <w:lang w:eastAsia="ru-RU"/>
        </w:rPr>
      </w:pPr>
      <w:r w:rsidRPr="00992431">
        <w:rPr>
          <w:rFonts w:ascii="Verdana" w:eastAsia="Times New Roman" w:hAnsi="Verdana" w:cs="Times New Roman"/>
          <w:b/>
          <w:bCs/>
          <w:color w:val="303F50"/>
          <w:sz w:val="18"/>
          <w:szCs w:val="18"/>
          <w:lang w:eastAsia="ru-RU"/>
        </w:rPr>
        <w:lastRenderedPageBreak/>
        <w:t>Серии картин</w:t>
      </w:r>
    </w:p>
    <w:tbl>
      <w:tblPr>
        <w:tblW w:w="9781" w:type="dxa"/>
        <w:tblInd w:w="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18"/>
        <w:gridCol w:w="9663"/>
      </w:tblGrid>
      <w:tr w:rsidR="00992431" w:rsidRPr="00992431" w:rsidTr="00992431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92431" w:rsidRPr="00992431" w:rsidRDefault="00992431" w:rsidP="00992431">
            <w:pPr>
              <w:spacing w:before="14" w:after="14" w:line="265" w:lineRule="atLeast"/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</w:pPr>
            <w:r w:rsidRPr="00992431"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992431" w:rsidRPr="00992431" w:rsidRDefault="00992431" w:rsidP="00992431">
            <w:pPr>
              <w:spacing w:before="14" w:after="14" w:line="265" w:lineRule="atLeast"/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</w:pPr>
            <w:r w:rsidRPr="00992431"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 xml:space="preserve">Времена года Транспорт Профессии Сказки Дикие животные Домашние животные </w:t>
            </w:r>
            <w:r w:rsidR="00A56D32"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 xml:space="preserve"> Я познаю мир  </w:t>
            </w:r>
            <w:r w:rsidRPr="00992431">
              <w:rPr>
                <w:rFonts w:ascii="Verdana" w:eastAsia="Times New Roman" w:hAnsi="Verdana" w:cs="Times New Roman"/>
                <w:color w:val="303F50"/>
                <w:sz w:val="18"/>
                <w:szCs w:val="18"/>
                <w:lang w:eastAsia="ru-RU"/>
              </w:rPr>
              <w:t>Репродукции.</w:t>
            </w:r>
          </w:p>
        </w:tc>
      </w:tr>
    </w:tbl>
    <w:p w:rsidR="00992431" w:rsidRPr="00992431" w:rsidRDefault="00992431" w:rsidP="00992431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b/>
          <w:bCs/>
          <w:color w:val="303F50"/>
          <w:sz w:val="18"/>
          <w:szCs w:val="18"/>
          <w:lang w:eastAsia="ru-RU"/>
        </w:rPr>
      </w:pPr>
      <w:r w:rsidRPr="00992431">
        <w:rPr>
          <w:rFonts w:ascii="Verdana" w:eastAsia="Times New Roman" w:hAnsi="Verdana" w:cs="Times New Roman"/>
          <w:b/>
          <w:bCs/>
          <w:color w:val="303F50"/>
          <w:sz w:val="18"/>
          <w:szCs w:val="18"/>
          <w:lang w:eastAsia="ru-RU"/>
        </w:rPr>
        <w:t>Перспективы развития методического кабинета</w:t>
      </w:r>
    </w:p>
    <w:p w:rsidR="00992431" w:rsidRPr="00992431" w:rsidRDefault="00992431" w:rsidP="00992431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992431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- Обновление методической литературы по образовательным областям.</w:t>
      </w:r>
    </w:p>
    <w:p w:rsidR="00992431" w:rsidRPr="00992431" w:rsidRDefault="00992431" w:rsidP="00992431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992431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- Приобретение наглядного, раздаточного и демонстрационного материала и технических средств обучения.</w:t>
      </w:r>
    </w:p>
    <w:p w:rsidR="00992431" w:rsidRPr="00992431" w:rsidRDefault="00992431" w:rsidP="00992431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992431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- Разработка технологий ежедневного планирования педагогического процесса.</w:t>
      </w:r>
    </w:p>
    <w:p w:rsidR="00992431" w:rsidRPr="00992431" w:rsidRDefault="00992431" w:rsidP="00992431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992431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- Создание картотеки методических, дидактических и цифровых образовательных ресурсов по ФГОС.</w:t>
      </w:r>
    </w:p>
    <w:p w:rsidR="00992431" w:rsidRPr="00992431" w:rsidRDefault="00992431" w:rsidP="00992431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992431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- Мониторинг реализации программы развития.</w:t>
      </w:r>
    </w:p>
    <w:p w:rsidR="007A78C9" w:rsidRDefault="007A78C9"/>
    <w:sectPr w:rsidR="007A78C9" w:rsidSect="007A7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46707"/>
    <w:multiLevelType w:val="multilevel"/>
    <w:tmpl w:val="701A0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2431"/>
    <w:rsid w:val="00221D8B"/>
    <w:rsid w:val="002F2C6B"/>
    <w:rsid w:val="00531819"/>
    <w:rsid w:val="006B495C"/>
    <w:rsid w:val="006E1759"/>
    <w:rsid w:val="007A78C9"/>
    <w:rsid w:val="00992431"/>
    <w:rsid w:val="00A56D32"/>
    <w:rsid w:val="00B30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8C9"/>
  </w:style>
  <w:style w:type="paragraph" w:styleId="1">
    <w:name w:val="heading 1"/>
    <w:basedOn w:val="a"/>
    <w:link w:val="10"/>
    <w:uiPriority w:val="9"/>
    <w:qFormat/>
    <w:rsid w:val="009924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24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92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2431"/>
  </w:style>
  <w:style w:type="character" w:styleId="a4">
    <w:name w:val="Strong"/>
    <w:basedOn w:val="a0"/>
    <w:uiPriority w:val="22"/>
    <w:qFormat/>
    <w:rsid w:val="009924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Техно</cp:lastModifiedBy>
  <cp:revision>4</cp:revision>
  <cp:lastPrinted>2017-01-06T07:53:00Z</cp:lastPrinted>
  <dcterms:created xsi:type="dcterms:W3CDTF">2017-01-06T07:19:00Z</dcterms:created>
  <dcterms:modified xsi:type="dcterms:W3CDTF">2018-07-09T06:12:00Z</dcterms:modified>
</cp:coreProperties>
</file>