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object w:dxaOrig="2175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84.75pt" o:ole="" fillcolor="window">
            <v:imagedata r:id="rId6" o:title=""/>
          </v:shape>
          <o:OLEObject Type="Embed" ProgID="Word.Picture.8" ShapeID="_x0000_i1025" DrawAspect="Content" ObjectID="_1612681399" r:id="rId7"/>
        </w:object>
      </w:r>
    </w:p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УЧЕРЕЖДЕНИЕ</w:t>
      </w:r>
    </w:p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«САРДАРКЕНТСКИЙ ДЕТСКИЙ САД «АМАНАТ»</w:t>
      </w:r>
    </w:p>
    <w:p w:rsidR="00B60D51" w:rsidRDefault="00B60D51" w:rsidP="00B60D51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 w:cs="Times New Roman"/>
        </w:rPr>
      </w:pPr>
      <w:r>
        <w:pict>
          <v:line id="Прямая соединительная линия 4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5.1pt,19.35pt" to="1393.85pt,20.8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" o:allowincell="f" strokeweight="1pt">
            <v:stroke startarrowwidth="narrow" startarrowlength="short" endarrowwidth="narrow" endarrowlength="short"/>
            <w10:wrap anchorx="margin"/>
          </v:line>
        </w:pict>
      </w:r>
      <w:r>
        <w:pict>
          <v:line id="Прямая соединительная линия 3" o:spid="_x0000_s1028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898.1pt,15.6pt" to="1398.35pt,16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" o:allowincell="f" strokeweight="2pt">
            <v:stroke startarrowwidth="narrow" startarrowlength="short" endarrowwidth="narrow" endarrowlength="short"/>
            <w10:wrap anchorx="margin"/>
          </v:line>
        </w:pict>
      </w:r>
      <w:r>
        <w:rPr>
          <w:rFonts w:ascii="Times New Roman" w:eastAsia="Times New Roman" w:hAnsi="Times New Roman" w:cs="Times New Roman"/>
          <w:b/>
        </w:rPr>
        <w:t xml:space="preserve">       368 772, с. </w:t>
      </w:r>
      <w:proofErr w:type="spellStart"/>
      <w:r>
        <w:rPr>
          <w:rFonts w:ascii="Times New Roman" w:eastAsia="Times New Roman" w:hAnsi="Times New Roman" w:cs="Times New Roman"/>
          <w:b/>
        </w:rPr>
        <w:t>Сардаркент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b/>
        </w:rPr>
        <w:t>С.П.Королева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д.20, тел.: 89654932754, </w:t>
      </w:r>
      <w:r>
        <w:rPr>
          <w:rFonts w:ascii="Times New Roman" w:eastAsia="Times New Roman" w:hAnsi="Times New Roman" w:cs="Times New Roman"/>
          <w:b/>
          <w:lang w:val="en-US"/>
        </w:rPr>
        <w:t>email</w:t>
      </w:r>
      <w:r>
        <w:rPr>
          <w:rFonts w:ascii="Times New Roman" w:eastAsia="Times New Roman" w:hAnsi="Times New Roman" w:cs="Times New Roman"/>
          <w:b/>
        </w:rPr>
        <w:t>-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amanatsad</w:t>
      </w:r>
      <w:proofErr w:type="spellEnd"/>
      <w:r>
        <w:rPr>
          <w:rFonts w:ascii="Times New Roman" w:eastAsia="Times New Roman" w:hAnsi="Times New Roman" w:cs="Times New Roman"/>
          <w:b/>
        </w:rPr>
        <w:t>@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yandex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  <w:proofErr w:type="spellStart"/>
      <w:r>
        <w:rPr>
          <w:rFonts w:ascii="Times New Roman" w:eastAsia="Times New Roman" w:hAnsi="Times New Roman" w:cs="Times New Roman"/>
          <w:b/>
          <w:lang w:val="en-US"/>
        </w:rPr>
        <w:t>ru</w:t>
      </w:r>
      <w:proofErr w:type="spellEnd"/>
    </w:p>
    <w:p w:rsidR="00B60D51" w:rsidRDefault="00B60D51" w:rsidP="00B60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A75" w:rsidRPr="00E23246" w:rsidRDefault="00B60D51" w:rsidP="00B60D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A7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B5A75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февраль 2019 </w:t>
      </w:r>
      <w:r w:rsidR="00CB5A75" w:rsidRPr="00E23246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</w:t>
      </w:r>
      <w:r w:rsidR="00CB5A75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CB5A75" w:rsidRPr="00E23246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A75" w:rsidRPr="00E23246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5A75" w:rsidRPr="008210D9" w:rsidRDefault="00CB5A75" w:rsidP="00CB5A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24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sz w:val="28"/>
          <w:szCs w:val="28"/>
        </w:rPr>
        <w:t xml:space="preserve">Согласовано: ____________                                    Утверждаю: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E23246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E232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Заведующая МКДОУ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232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0D51">
        <w:rPr>
          <w:rFonts w:ascii="Times New Roman" w:hAnsi="Times New Roman" w:cs="Times New Roman"/>
          <w:sz w:val="28"/>
          <w:szCs w:val="28"/>
        </w:rPr>
        <w:t>Аманат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0D51">
        <w:rPr>
          <w:rFonts w:ascii="Times New Roman" w:hAnsi="Times New Roman" w:cs="Times New Roman"/>
          <w:sz w:val="28"/>
          <w:szCs w:val="28"/>
        </w:rPr>
        <w:t>21.02.19</w:t>
      </w:r>
      <w:r>
        <w:rPr>
          <w:rFonts w:ascii="Times New Roman" w:hAnsi="Times New Roman" w:cs="Times New Roman"/>
          <w:sz w:val="28"/>
          <w:szCs w:val="28"/>
        </w:rPr>
        <w:t xml:space="preserve">год                            </w:t>
      </w:r>
      <w:r w:rsidR="00B60D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sz w:val="28"/>
          <w:szCs w:val="28"/>
        </w:rPr>
        <w:t>______</w:t>
      </w:r>
      <w:proofErr w:type="spellStart"/>
      <w:r w:rsidR="00B60D51">
        <w:rPr>
          <w:rFonts w:ascii="Times New Roman" w:hAnsi="Times New Roman" w:cs="Times New Roman"/>
          <w:sz w:val="28"/>
          <w:szCs w:val="28"/>
        </w:rPr>
        <w:t>М.А.Магомедханова</w:t>
      </w:r>
      <w:proofErr w:type="spellEnd"/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</w:p>
    <w:p w:rsidR="00CB5A75" w:rsidRPr="00E23246" w:rsidRDefault="00CB5A75" w:rsidP="00CB5A75">
      <w:pPr>
        <w:rPr>
          <w:rFonts w:ascii="Times New Roman" w:hAnsi="Times New Roman" w:cs="Times New Roman"/>
          <w:sz w:val="28"/>
          <w:szCs w:val="28"/>
        </w:rPr>
      </w:pPr>
    </w:p>
    <w:p w:rsidR="00CB5A75" w:rsidRPr="00E23246" w:rsidRDefault="00CB5A75" w:rsidP="00CB5A75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E23246">
        <w:rPr>
          <w:b/>
          <w:bCs/>
          <w:sz w:val="28"/>
          <w:szCs w:val="28"/>
        </w:rPr>
        <w:t xml:space="preserve">ПЛАН </w:t>
      </w:r>
      <w:r w:rsidRPr="00B60D51">
        <w:rPr>
          <w:b/>
          <w:bCs/>
          <w:sz w:val="28"/>
          <w:szCs w:val="28"/>
        </w:rPr>
        <w:t>МЕРОПРИЯТИЙ</w:t>
      </w:r>
      <w:r w:rsidR="00B60D51">
        <w:rPr>
          <w:b/>
          <w:bCs/>
          <w:sz w:val="28"/>
          <w:szCs w:val="28"/>
        </w:rPr>
        <w:t xml:space="preserve"> </w:t>
      </w:r>
      <w:r w:rsidRPr="00B60D51">
        <w:rPr>
          <w:rStyle w:val="1455"/>
          <w:b/>
          <w:sz w:val="28"/>
          <w:szCs w:val="28"/>
        </w:rPr>
        <w:t>ПО ПРОТИВОДЕЙСТВИЮ КОРРУПЦИИ</w:t>
      </w:r>
    </w:p>
    <w:p w:rsidR="00CB5A75" w:rsidRPr="00E23246" w:rsidRDefault="00B60D51" w:rsidP="00CB5A75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2019-2020</w:t>
      </w:r>
      <w:r w:rsidR="00CB5A75" w:rsidRPr="00E23246">
        <w:rPr>
          <w:b/>
          <w:bCs/>
          <w:sz w:val="28"/>
          <w:szCs w:val="28"/>
        </w:rPr>
        <w:t xml:space="preserve"> УЧЕБНЫЙ ГОД</w:t>
      </w:r>
    </w:p>
    <w:p w:rsidR="00CB5A75" w:rsidRPr="00E23246" w:rsidRDefault="00CB5A75" w:rsidP="00CB5A75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23246">
        <w:rPr>
          <w:rFonts w:ascii="Times New Roman" w:hAnsi="Times New Roman" w:cs="Times New Roman"/>
          <w:bCs/>
          <w:sz w:val="28"/>
          <w:szCs w:val="28"/>
        </w:rPr>
        <w:t> </w:t>
      </w:r>
      <w:r w:rsidRPr="00E23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="00B60D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и использование организационно-правовых механизмов, нравственно-психологической атмосферы, направленных на эффективную профилактику возможности коррупции в МКДОУ детский сад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60D51">
        <w:rPr>
          <w:rFonts w:ascii="Times New Roman" w:hAnsi="Times New Roman" w:cs="Times New Roman"/>
          <w:color w:val="000000"/>
          <w:sz w:val="28"/>
          <w:szCs w:val="28"/>
        </w:rPr>
        <w:t>Аманат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E23246">
        <w:rPr>
          <w:rFonts w:ascii="Times New Roman" w:hAnsi="Times New Roman" w:cs="Times New Roman"/>
          <w:color w:val="000000"/>
          <w:sz w:val="28"/>
          <w:szCs w:val="28"/>
        </w:rPr>
        <w:t>общеразвивающего вида (далее – МКДОУ).</w:t>
      </w:r>
    </w:p>
    <w:p w:rsidR="00CB5A75" w:rsidRPr="00E23246" w:rsidRDefault="00CB5A75" w:rsidP="00CB5A75">
      <w:pPr>
        <w:spacing w:before="100" w:beforeAutospacing="1" w:after="100" w:afterAutospacing="1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232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систематизация условий, способствующих коррупции в МКДОУ;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CB5A75" w:rsidRPr="00E23246" w:rsidRDefault="00CB5A75" w:rsidP="00CB5A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E23246">
        <w:rPr>
          <w:rFonts w:ascii="Times New Roman" w:hAnsi="Times New Roman" w:cs="Times New Roman"/>
          <w:color w:val="000000"/>
          <w:sz w:val="28"/>
          <w:szCs w:val="28"/>
        </w:rPr>
        <w:t>коррупциогенных</w:t>
      </w:r>
      <w:proofErr w:type="spellEnd"/>
      <w:r w:rsidRPr="00E23246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а </w:t>
      </w:r>
      <w:r w:rsidRPr="00E232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также на их свободное освещение в средствах массовой информации (сайт МКДОУ). 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7"/>
        <w:gridCol w:w="2049"/>
        <w:gridCol w:w="2585"/>
      </w:tblGrid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проведения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1.Меры по развитию правовой основы в </w:t>
            </w:r>
            <w:proofErr w:type="spellStart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областипротиводействия</w:t>
            </w:r>
            <w:proofErr w:type="spellEnd"/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коррупции,  </w:t>
            </w:r>
            <w:r w:rsidRPr="00E23246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 </w:t>
            </w: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CB5A75" w:rsidRPr="00E23246" w:rsidTr="005475BF">
        <w:trPr>
          <w:trHeight w:val="1961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B60D5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1.2. Издание приказа  об утверждении состава антикоррупционной комиссии </w:t>
            </w:r>
            <w:r w:rsidR="00B60D51">
              <w:rPr>
                <w:rFonts w:ascii="Times New Roman" w:hAnsi="Times New Roman" w:cs="Times New Roman"/>
                <w:sz w:val="28"/>
                <w:szCs w:val="28"/>
              </w:rPr>
              <w:t>и плана  работы комиссии на 2019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0D51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  год, о назначении лица, ответственного  за профилактику коррупционных правонарушений в МКДОУ.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1.3.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1.4 Ознакомление   работников   МКДОУ   с     нормативными    документами     по антикоррупционной деятельности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1.5.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1.6.Анализ деятельности работников МКДОУ,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1.7.Отчет о реализации плана по противодействию коррупции в МКДОУ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</w:t>
            </w:r>
          </w:p>
        </w:tc>
      </w:tr>
      <w:tr w:rsidR="00CB5A75" w:rsidRPr="00E23246" w:rsidTr="005475BF"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1.8.Осуществление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РФ в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противодействия коррупции.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профилактику</w:t>
            </w:r>
          </w:p>
        </w:tc>
      </w:tr>
      <w:tr w:rsidR="00CB5A75" w:rsidRPr="00E23246" w:rsidTr="005475BF">
        <w:trPr>
          <w:trHeight w:val="752"/>
        </w:trPr>
        <w:tc>
          <w:tcPr>
            <w:tcW w:w="33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7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Меры по совершенствованию функционирования  МКДОУ</w:t>
            </w:r>
            <w:r w:rsidR="00B60D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целях предупреждения коррупции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2.1. 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73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Комиссия по инвентаризации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2.3. Проведение внутреннего контроля:                                                          - организация питания воспитанников;                                                - соблюдение  прав всех участников образовательного процесса.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Попечительский совет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2.4.  Усиление контроля за недопущением фактов неправомерного взимания денежных сре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дств с р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одителей (законных представителей) в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2.5.  Организация систематического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законодательства о противодействии коррупции в МКДОУ при организации работы по вопросам охраны труда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2.6. Размещение  информации по антикоррупционной тематике  на официальном сайте МКДОУ  и на стендах в  МКДОУ: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копия лицензии на </w:t>
            </w: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право ведения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  деятельности;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государственной аккредитации; 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 работы;</w:t>
            </w:r>
          </w:p>
          <w:p w:rsidR="00CB5A75" w:rsidRPr="00E23246" w:rsidRDefault="00CB5A75" w:rsidP="00CB5A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комплектования муниципальных образовательных учреждений.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МКДОУ  с точки зрения наличия сведений о фактах коррупции и организации их проверки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ind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члены комиссии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2.8.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комиссия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2.9. Проведение групповых и общих  родительских собраний с целью разъяснения политики МКДОУ в отношении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ответственные лица, воспитатели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2.10. Проведение отчётов заведующего МКДОУ перед родителями воспитанников (Попечительский совет)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2.11. Инструктивные совещания работников МКДОУ «Коррупция и ответственность за коррупционные деяния»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Меры по правовому просвещению и повышению антикоррупционной компетентности сотрудников, воспитанников  МКДОУ и их родителей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3.1. Проведение мероприятий по гражданской и правовой сознательности «Мой выбор» с детьми и взрослыми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 групп, специалисты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Изготовление памяток для родителей  «Это важно знать!»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3.3. Заседание Попечительского совета по противодействию коррупции в МДОУ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3.4.Работа с педагогами:  круглый стол     «Формирование антикоррупционной и нравственно-правовой культуры»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:rsidR="00CB5A75" w:rsidRPr="00E23246" w:rsidRDefault="00CB5A75" w:rsidP="005475BF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за профилактику</w:t>
            </w:r>
          </w:p>
        </w:tc>
      </w:tr>
      <w:tr w:rsidR="00CB5A75" w:rsidRPr="00E23246" w:rsidTr="005475BF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Обеспечение  доступа родителям (законным представителям)  к информации о деятельности МКДОУ, установление обратной связи 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4.1. Информирование родителей (законных представителей) о правилах приема в МКДОУ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4.2. Проведение ежегодного опроса родителей воспитанников  МКДОУ с целью определения степени их удовлетворенности работой МДОУ, качеством предоставляемых образовательных услуг.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B60D51" w:rsidP="00B60D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4.3. Обеспечение наличия в МКДОУ уголков потребителя образовательных  услуг с целью осуществления прозрачной  деятельности МКДОУ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hd w:val="clear" w:color="auto" w:fill="FFFFFF"/>
              <w:spacing w:line="33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4.4. Обеспечение функционирования сайта МКДОУ в соответствии с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 для размещения на нем информации о деятельности  МКДОУ, правил приема </w:t>
            </w: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воспитанников, публичного доклада заведующего, информации об осуществлении мер по противодействию коррупции.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B60D51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CB5A75" w:rsidRPr="00E23246" w:rsidRDefault="00CB5A75" w:rsidP="005475BF">
            <w:pPr>
              <w:shd w:val="clear" w:color="auto" w:fill="FFFFFF"/>
              <w:spacing w:line="33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 Размещение на сайте МКДОУ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 xml:space="preserve">      август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Заведующий, ответственный за ведение сайта</w:t>
            </w:r>
          </w:p>
        </w:tc>
      </w:tr>
      <w:tr w:rsidR="00CB5A75" w:rsidRPr="00E23246" w:rsidTr="005475BF">
        <w:tc>
          <w:tcPr>
            <w:tcW w:w="334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5A75" w:rsidRPr="00E23246" w:rsidRDefault="00CB5A75" w:rsidP="00547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4.6.Активизация работы по организации органов самоуправления, работа Попечительского совета, обеспечивающего общественно-государственный характер управления, обладающий комплексом управленческих полномочий</w:t>
            </w:r>
          </w:p>
          <w:p w:rsidR="00CB5A75" w:rsidRPr="00E23246" w:rsidRDefault="00CB5A75" w:rsidP="005475B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5A75" w:rsidRPr="00E23246" w:rsidRDefault="00CB5A75" w:rsidP="005475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3246">
              <w:rPr>
                <w:rFonts w:ascii="Times New Roman" w:hAnsi="Times New Roman" w:cs="Times New Roman"/>
                <w:sz w:val="28"/>
                <w:szCs w:val="28"/>
              </w:rPr>
              <w:t>Заведующий МДОУ, председатель Попечительского совета МДОУ</w:t>
            </w:r>
          </w:p>
        </w:tc>
      </w:tr>
    </w:tbl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5A75" w:rsidRDefault="00CB5A75" w:rsidP="00CB5A75">
      <w:pPr>
        <w:tabs>
          <w:tab w:val="left" w:pos="4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C9" w:rsidRDefault="007A78C9"/>
    <w:sectPr w:rsidR="007A78C9" w:rsidSect="00CB5A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5A75"/>
    <w:rsid w:val="006528F7"/>
    <w:rsid w:val="006E1759"/>
    <w:rsid w:val="007A78C9"/>
    <w:rsid w:val="00B60D51"/>
    <w:rsid w:val="00CB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B5A7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55">
    <w:name w:val="Стиль 14 пт полужирный По центру Перед:  5 пт После:  5 пт"/>
    <w:rsid w:val="00CB5A75"/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CB5A7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D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</cp:lastModifiedBy>
  <cp:revision>4</cp:revision>
  <cp:lastPrinted>2019-02-26T06:17:00Z</cp:lastPrinted>
  <dcterms:created xsi:type="dcterms:W3CDTF">2017-11-08T06:56:00Z</dcterms:created>
  <dcterms:modified xsi:type="dcterms:W3CDTF">2019-02-26T06:17:00Z</dcterms:modified>
</cp:coreProperties>
</file>