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E8" w:rsidRDefault="005A3961" w:rsidP="00EA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A61E8">
        <w:rPr>
          <w:rFonts w:ascii="Times New Roman" w:eastAsia="Times New Roman" w:hAnsi="Times New Roman" w:cs="Times New Roman"/>
          <w:sz w:val="24"/>
          <w:szCs w:val="24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84.75pt" o:ole="" fillcolor="window">
            <v:imagedata r:id="rId6" o:title=""/>
          </v:shape>
          <o:OLEObject Type="Embed" ProgID="Word.Picture.8" ShapeID="_x0000_i1025" DrawAspect="Content" ObjectID="_1612678696" r:id="rId7"/>
        </w:object>
      </w:r>
    </w:p>
    <w:p w:rsidR="00EA61E8" w:rsidRDefault="00EA61E8" w:rsidP="00EA61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1E8" w:rsidRDefault="00EA61E8" w:rsidP="00EA61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МР «СУЛЕЙМАН-СТАЛЬСКИЙ РАЙОН»</w:t>
      </w:r>
    </w:p>
    <w:p w:rsidR="00EA61E8" w:rsidRDefault="00EA61E8" w:rsidP="00EA61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ДОШКОЛЬНОЕ ОБРАЗОВАТЕЛЬНОЕ УЧЕРЕЖДЕНИЕ</w:t>
      </w:r>
    </w:p>
    <w:p w:rsidR="00EA61E8" w:rsidRDefault="00EA61E8" w:rsidP="00EA61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«САРДАРКЕНТСКИЙ ДЕТСКИЙ САД «АМАНАТ»</w:t>
      </w:r>
    </w:p>
    <w:p w:rsidR="00EA61E8" w:rsidRDefault="00EA61E8" w:rsidP="00EA61E8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</w:rPr>
      </w:pPr>
      <w:r>
        <w:rPr>
          <w:noProof/>
        </w:rPr>
        <w:pict>
          <v:line id="Прямая соединительная линия 4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7.55pt,19.35pt" to="946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" o:allowincell="f" strokeweight="1pt">
            <v:stroke startarrowwidth="narrow" startarrowlength="short" endarrowwidth="narrow" endarrowlength="short"/>
            <w10:wrap anchorx="margin"/>
          </v:line>
        </w:pict>
      </w:r>
      <w:r>
        <w:rPr>
          <w:noProof/>
        </w:rPr>
        <w:pict>
          <v:line id="Прямая соединительная линия 3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05pt,15.6pt" to="949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" o:allowincell="f" strokeweight="2pt">
            <v:stroke startarrowwidth="narrow" startarrowlength="short" endarrowwidth="narrow" endarrowlength="short"/>
            <w10:wrap anchorx="margin"/>
          </v:line>
        </w:pict>
      </w:r>
      <w:r>
        <w:rPr>
          <w:rFonts w:ascii="Times New Roman" w:eastAsia="Times New Roman" w:hAnsi="Times New Roman" w:cs="Times New Roman"/>
          <w:b/>
        </w:rPr>
        <w:t xml:space="preserve">       368 772, с. </w:t>
      </w:r>
      <w:proofErr w:type="spellStart"/>
      <w:r>
        <w:rPr>
          <w:rFonts w:ascii="Times New Roman" w:eastAsia="Times New Roman" w:hAnsi="Times New Roman" w:cs="Times New Roman"/>
          <w:b/>
        </w:rPr>
        <w:t>Сардаркент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b/>
        </w:rPr>
        <w:t>С.П.Королева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д.20, тел.: 89654932754, </w:t>
      </w:r>
      <w:r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b/>
        </w:rPr>
        <w:t>-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amanatsad</w:t>
      </w:r>
      <w:proofErr w:type="spellEnd"/>
      <w:r>
        <w:rPr>
          <w:rFonts w:ascii="Times New Roman" w:eastAsia="Times New Roman" w:hAnsi="Times New Roman" w:cs="Times New Roman"/>
          <w:b/>
        </w:rPr>
        <w:t>@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EA61E8" w:rsidRDefault="00EA61E8" w:rsidP="00EA61E8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961" w:rsidRPr="00E23246" w:rsidRDefault="005A3961" w:rsidP="00EA61E8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A61E8">
        <w:rPr>
          <w:rFonts w:ascii="Times New Roman" w:hAnsi="Times New Roman" w:cs="Times New Roman"/>
          <w:b/>
          <w:sz w:val="28"/>
          <w:szCs w:val="28"/>
        </w:rPr>
        <w:t>21</w:t>
      </w:r>
      <w:r w:rsidRPr="00E23246">
        <w:rPr>
          <w:rFonts w:ascii="Times New Roman" w:hAnsi="Times New Roman" w:cs="Times New Roman"/>
          <w:b/>
          <w:sz w:val="28"/>
          <w:szCs w:val="28"/>
        </w:rPr>
        <w:t>»</w:t>
      </w:r>
      <w:r w:rsidR="00EA61E8">
        <w:rPr>
          <w:rFonts w:ascii="Times New Roman" w:hAnsi="Times New Roman" w:cs="Times New Roman"/>
          <w:b/>
          <w:sz w:val="28"/>
          <w:szCs w:val="28"/>
        </w:rPr>
        <w:t xml:space="preserve">февраля 2019 </w:t>
      </w:r>
      <w:r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EA61E8">
        <w:rPr>
          <w:rFonts w:ascii="Times New Roman" w:hAnsi="Times New Roman" w:cs="Times New Roman"/>
          <w:b/>
          <w:sz w:val="28"/>
          <w:szCs w:val="28"/>
        </w:rPr>
        <w:t>45</w:t>
      </w:r>
    </w:p>
    <w:p w:rsidR="005A3961" w:rsidRPr="00E23246" w:rsidRDefault="005A3961" w:rsidP="005A3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3961" w:rsidRPr="00E23246" w:rsidRDefault="005A3961" w:rsidP="005A3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3961" w:rsidRPr="00E23246" w:rsidRDefault="005A3961" w:rsidP="005A3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Приказ </w:t>
      </w:r>
    </w:p>
    <w:p w:rsidR="005A3961" w:rsidRPr="00C90BFC" w:rsidRDefault="005A3961" w:rsidP="005A3961">
      <w:pPr>
        <w:jc w:val="both"/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</w:p>
    <w:p w:rsidR="005A3961" w:rsidRPr="00C90BFC" w:rsidRDefault="005A3961" w:rsidP="005A396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  <w:bookmarkStart w:id="0" w:name="_GoBack"/>
      <w:bookmarkEnd w:id="0"/>
    </w:p>
    <w:p w:rsidR="005A3961" w:rsidRPr="00C90BFC" w:rsidRDefault="005A3961" w:rsidP="005A3961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>Приказываю</w:t>
      </w:r>
    </w:p>
    <w:p w:rsidR="005A3961" w:rsidRPr="00C90BFC" w:rsidRDefault="005A3961" w:rsidP="005A396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C90BFC">
        <w:t xml:space="preserve">Назначить ответственного за реализацию антикоррупционной политики в ДОУ педагога – воспитателя </w:t>
      </w:r>
      <w:proofErr w:type="spellStart"/>
      <w:r w:rsidR="00EA61E8">
        <w:t>Касумову</w:t>
      </w:r>
      <w:proofErr w:type="spellEnd"/>
      <w:r w:rsidR="00EA61E8">
        <w:t xml:space="preserve"> Эльвиру </w:t>
      </w:r>
      <w:proofErr w:type="spellStart"/>
      <w:r w:rsidR="00EA61E8">
        <w:t>Абдуселимовну</w:t>
      </w:r>
      <w:proofErr w:type="spellEnd"/>
    </w:p>
    <w:p w:rsidR="005A3961" w:rsidRPr="00C90BFC" w:rsidRDefault="005A3961" w:rsidP="005A396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C90BFC">
        <w:t xml:space="preserve"> Утвердить План мероприятий по противо</w:t>
      </w:r>
      <w:r w:rsidR="00EA61E8">
        <w:t xml:space="preserve">действию коррупции в ДОУ на 2019-2020 </w:t>
      </w:r>
      <w:r w:rsidRPr="00C90BFC">
        <w:t xml:space="preserve">учебный год. </w:t>
      </w:r>
    </w:p>
    <w:p w:rsidR="005A3961" w:rsidRPr="00C90BFC" w:rsidRDefault="005A3961" w:rsidP="005A3961">
      <w:pPr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 xml:space="preserve">        3. Утвердить комиссию по противодействию коррупции в составе:</w:t>
      </w:r>
      <w:r w:rsidRPr="00C90BFC">
        <w:rPr>
          <w:rFonts w:ascii="Times New Roman" w:hAnsi="Times New Roman" w:cs="Times New Roman"/>
          <w:sz w:val="24"/>
          <w:szCs w:val="24"/>
        </w:rPr>
        <w:br/>
        <w:t xml:space="preserve">• Заведующий </w:t>
      </w:r>
      <w:proofErr w:type="gramStart"/>
      <w:r w:rsidR="00EA61E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EA61E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A61E8">
        <w:rPr>
          <w:rFonts w:ascii="Times New Roman" w:hAnsi="Times New Roman" w:cs="Times New Roman"/>
          <w:sz w:val="24"/>
          <w:szCs w:val="24"/>
        </w:rPr>
        <w:t>агомедханова</w:t>
      </w:r>
      <w:proofErr w:type="spellEnd"/>
      <w:r w:rsidR="00EA61E8">
        <w:rPr>
          <w:rFonts w:ascii="Times New Roman" w:hAnsi="Times New Roman" w:cs="Times New Roman"/>
          <w:sz w:val="24"/>
          <w:szCs w:val="24"/>
        </w:rPr>
        <w:t xml:space="preserve"> М.А.</w:t>
      </w:r>
      <w:r w:rsidRPr="00C90BFC">
        <w:rPr>
          <w:rFonts w:ascii="Times New Roman" w:hAnsi="Times New Roman" w:cs="Times New Roman"/>
          <w:sz w:val="24"/>
          <w:szCs w:val="24"/>
        </w:rPr>
        <w:t>. – председатель комиссии;</w:t>
      </w:r>
      <w:r w:rsidRPr="00C90BFC">
        <w:rPr>
          <w:rFonts w:ascii="Times New Roman" w:hAnsi="Times New Roman" w:cs="Times New Roman"/>
          <w:sz w:val="24"/>
          <w:szCs w:val="24"/>
        </w:rPr>
        <w:br/>
        <w:t>• Члены комиссии : председатель ПК ДОУ –</w:t>
      </w:r>
      <w:r w:rsidR="00EA61E8">
        <w:rPr>
          <w:rFonts w:ascii="Times New Roman" w:hAnsi="Times New Roman" w:cs="Times New Roman"/>
          <w:sz w:val="24"/>
          <w:szCs w:val="24"/>
        </w:rPr>
        <w:t>Рамазанова М.З.</w:t>
      </w:r>
      <w:r w:rsidRPr="00C90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961" w:rsidRPr="00C90BFC" w:rsidRDefault="005A3961" w:rsidP="005A3961">
      <w:pPr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>•  педагог-</w:t>
      </w:r>
      <w:r w:rsidR="00EA61E8">
        <w:rPr>
          <w:rFonts w:ascii="Times New Roman" w:hAnsi="Times New Roman" w:cs="Times New Roman"/>
          <w:sz w:val="24"/>
          <w:szCs w:val="24"/>
        </w:rPr>
        <w:t>логопед –</w:t>
      </w:r>
      <w:r w:rsidRPr="00C90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E8">
        <w:rPr>
          <w:rFonts w:ascii="Times New Roman" w:hAnsi="Times New Roman" w:cs="Times New Roman"/>
          <w:sz w:val="24"/>
          <w:szCs w:val="24"/>
        </w:rPr>
        <w:t>Устаева</w:t>
      </w:r>
      <w:proofErr w:type="spellEnd"/>
      <w:r w:rsidR="00EA61E8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5A3961" w:rsidRPr="00C90BFC" w:rsidRDefault="005A3961" w:rsidP="005A3961">
      <w:pPr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 xml:space="preserve"> •   представитель родительской общественност</w:t>
      </w:r>
      <w:proofErr w:type="gramStart"/>
      <w:r w:rsidRPr="00C90BF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90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E8">
        <w:rPr>
          <w:rFonts w:ascii="Times New Roman" w:hAnsi="Times New Roman" w:cs="Times New Roman"/>
          <w:sz w:val="24"/>
          <w:szCs w:val="24"/>
        </w:rPr>
        <w:t>Фейламазова</w:t>
      </w:r>
      <w:proofErr w:type="spellEnd"/>
      <w:r w:rsidR="00EA61E8">
        <w:rPr>
          <w:rFonts w:ascii="Times New Roman" w:hAnsi="Times New Roman" w:cs="Times New Roman"/>
          <w:sz w:val="24"/>
          <w:szCs w:val="24"/>
        </w:rPr>
        <w:t xml:space="preserve"> М.К.</w:t>
      </w:r>
      <w:r w:rsidRPr="00C90B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A3961" w:rsidRPr="00C90BFC" w:rsidRDefault="005A3961" w:rsidP="005A3961">
      <w:pPr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 xml:space="preserve">          4. Утвердить функциональные обязанности лица, ответственного за реализацию антикоррупционной политики в ДОУ.</w:t>
      </w:r>
      <w:r w:rsidRPr="00C90BFC">
        <w:rPr>
          <w:rFonts w:ascii="Times New Roman" w:hAnsi="Times New Roman" w:cs="Times New Roman"/>
          <w:sz w:val="24"/>
          <w:szCs w:val="24"/>
        </w:rPr>
        <w:br/>
        <w:t xml:space="preserve">            5. Утвердить Положение о комиссии по противодействию коррупции в ДОУ. </w:t>
      </w:r>
    </w:p>
    <w:p w:rsidR="005A3961" w:rsidRPr="00C90BFC" w:rsidRDefault="005A3961" w:rsidP="005A3961">
      <w:pPr>
        <w:rPr>
          <w:rFonts w:ascii="Times New Roman" w:hAnsi="Times New Roman" w:cs="Times New Roman"/>
          <w:sz w:val="24"/>
          <w:szCs w:val="24"/>
        </w:rPr>
      </w:pPr>
      <w:r w:rsidRPr="00C90BFC">
        <w:rPr>
          <w:rFonts w:ascii="Times New Roman" w:hAnsi="Times New Roman" w:cs="Times New Roman"/>
          <w:sz w:val="24"/>
          <w:szCs w:val="24"/>
        </w:rPr>
        <w:t xml:space="preserve">           6. Утвердить Положение о противодействии коррупции в ДОУ.</w:t>
      </w:r>
    </w:p>
    <w:p w:rsidR="005A3961" w:rsidRPr="00C90BFC" w:rsidRDefault="005A3961" w:rsidP="005A3961">
      <w:pPr>
        <w:pStyle w:val="a3"/>
        <w:shd w:val="clear" w:color="auto" w:fill="FFFFFF"/>
        <w:spacing w:before="100" w:beforeAutospacing="1" w:after="100" w:afterAutospacing="1"/>
      </w:pPr>
      <w:r w:rsidRPr="00C90BFC">
        <w:t>7.Утвердить</w:t>
      </w:r>
      <w:r w:rsidRPr="00C90BFC">
        <w:rPr>
          <w:bCs/>
        </w:rPr>
        <w:t xml:space="preserve"> Положение о конфликте интересов</w:t>
      </w:r>
    </w:p>
    <w:p w:rsidR="005A3961" w:rsidRPr="00C90BFC" w:rsidRDefault="005A3961" w:rsidP="005A3961">
      <w:pPr>
        <w:pStyle w:val="a3"/>
        <w:shd w:val="clear" w:color="auto" w:fill="FFFFFF"/>
        <w:spacing w:before="100" w:beforeAutospacing="1" w:after="100" w:afterAutospacing="1"/>
      </w:pPr>
      <w:r w:rsidRPr="00C90BFC">
        <w:t xml:space="preserve">8. Утвердить </w:t>
      </w:r>
      <w:hyperlink r:id="rId8" w:history="1">
        <w:r w:rsidRPr="00C90BFC">
          <w:t>стандарты</w:t>
        </w:r>
      </w:hyperlink>
      <w:r w:rsidRPr="00C90BFC">
        <w:t xml:space="preserve"> и процедуры, направленные на обеспечение добросовестной работы и поведения работников.</w:t>
      </w:r>
    </w:p>
    <w:p w:rsidR="005A3961" w:rsidRPr="00C90BFC" w:rsidRDefault="005A3961" w:rsidP="005A3961">
      <w:pPr>
        <w:pStyle w:val="a3"/>
        <w:shd w:val="clear" w:color="auto" w:fill="FFFFFF"/>
        <w:spacing w:before="100" w:beforeAutospacing="1" w:after="100" w:afterAutospacing="1"/>
      </w:pPr>
      <w:r w:rsidRPr="00C90BFC">
        <w:t xml:space="preserve">9. </w:t>
      </w:r>
      <w:proofErr w:type="gramStart"/>
      <w:r w:rsidRPr="00C90BFC">
        <w:t>Контроль за</w:t>
      </w:r>
      <w:proofErr w:type="gramEnd"/>
      <w:r w:rsidRPr="00C90BFC">
        <w:t xml:space="preserve"> исполнением приказа оставляю за собой.</w:t>
      </w:r>
    </w:p>
    <w:p w:rsidR="005A3961" w:rsidRPr="00C90BFC" w:rsidRDefault="005A3961" w:rsidP="005A3961">
      <w:pPr>
        <w:pStyle w:val="a3"/>
        <w:shd w:val="clear" w:color="auto" w:fill="FFFFFF"/>
        <w:spacing w:before="100" w:beforeAutospacing="1" w:after="100" w:afterAutospacing="1"/>
      </w:pPr>
    </w:p>
    <w:p w:rsidR="005A3961" w:rsidRPr="00C90BFC" w:rsidRDefault="005A3961" w:rsidP="005A3961">
      <w:pPr>
        <w:pStyle w:val="a3"/>
        <w:shd w:val="clear" w:color="auto" w:fill="FFFFFF"/>
        <w:spacing w:before="100" w:beforeAutospacing="1" w:after="100" w:afterAutospacing="1"/>
      </w:pPr>
    </w:p>
    <w:p w:rsidR="007A78C9" w:rsidRDefault="005A3961" w:rsidP="005A3961">
      <w:pPr>
        <w:pStyle w:val="a3"/>
        <w:shd w:val="clear" w:color="auto" w:fill="FFFFFF"/>
        <w:spacing w:before="100" w:beforeAutospacing="1" w:after="100" w:afterAutospacing="1"/>
      </w:pPr>
      <w:r w:rsidRPr="00C90BFC">
        <w:t>Заведующая. _____________</w:t>
      </w:r>
      <w:proofErr w:type="spellStart"/>
      <w:r w:rsidR="00EA61E8">
        <w:t>М.А.Магомедханова</w:t>
      </w:r>
      <w:proofErr w:type="spellEnd"/>
    </w:p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961"/>
    <w:rsid w:val="005A3961"/>
    <w:rsid w:val="006528F7"/>
    <w:rsid w:val="006E1759"/>
    <w:rsid w:val="007A78C9"/>
    <w:rsid w:val="00EA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A39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</cp:lastModifiedBy>
  <cp:revision>4</cp:revision>
  <cp:lastPrinted>2019-02-26T05:32:00Z</cp:lastPrinted>
  <dcterms:created xsi:type="dcterms:W3CDTF">2017-11-08T07:01:00Z</dcterms:created>
  <dcterms:modified xsi:type="dcterms:W3CDTF">2019-02-26T05:32:00Z</dcterms:modified>
</cp:coreProperties>
</file>